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33A" w:rsidRPr="000064B4" w:rsidRDefault="00E554EA">
      <w:pPr>
        <w:pStyle w:val="BodyText"/>
        <w:rPr>
          <w:rFonts w:ascii="Times New Roman"/>
          <w:sz w:val="22"/>
          <w:szCs w:val="22"/>
        </w:rPr>
      </w:pPr>
      <w:r w:rsidRPr="000064B4">
        <w:rPr>
          <w:noProof/>
          <w:sz w:val="22"/>
          <w:szCs w:val="22"/>
          <w:lang w:eastAsia="en-GB"/>
        </w:rPr>
        <w:drawing>
          <wp:anchor distT="0" distB="0" distL="0" distR="0" simplePos="0" relativeHeight="487553536" behindDoc="1" locked="0" layoutInCell="1" allowOverlap="1">
            <wp:simplePos x="0" y="0"/>
            <wp:positionH relativeFrom="page">
              <wp:posOffset>0</wp:posOffset>
            </wp:positionH>
            <wp:positionV relativeFrom="page">
              <wp:posOffset>12</wp:posOffset>
            </wp:positionV>
            <wp:extent cx="7559992" cy="3596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559992" cy="359650"/>
                    </a:xfrm>
                    <a:prstGeom prst="rect">
                      <a:avLst/>
                    </a:prstGeom>
                  </pic:spPr>
                </pic:pic>
              </a:graphicData>
            </a:graphic>
          </wp:anchor>
        </w:drawing>
      </w:r>
    </w:p>
    <w:p w:rsidR="0044433A" w:rsidRPr="000064B4" w:rsidRDefault="0044433A">
      <w:pPr>
        <w:pStyle w:val="BodyText"/>
        <w:rPr>
          <w:rFonts w:ascii="Times New Roman"/>
          <w:sz w:val="22"/>
          <w:szCs w:val="22"/>
        </w:rPr>
      </w:pPr>
    </w:p>
    <w:p w:rsidR="0044433A" w:rsidRPr="000064B4" w:rsidRDefault="0044433A">
      <w:pPr>
        <w:pStyle w:val="BodyText"/>
        <w:rPr>
          <w:rFonts w:ascii="Times New Roman"/>
          <w:sz w:val="22"/>
          <w:szCs w:val="22"/>
        </w:rPr>
      </w:pPr>
    </w:p>
    <w:p w:rsidR="0044433A" w:rsidRPr="000064B4" w:rsidRDefault="0044433A">
      <w:pPr>
        <w:pStyle w:val="BodyText"/>
        <w:rPr>
          <w:rFonts w:ascii="Times New Roman"/>
          <w:sz w:val="22"/>
          <w:szCs w:val="22"/>
        </w:rPr>
      </w:pPr>
    </w:p>
    <w:p w:rsidR="0044433A" w:rsidRPr="000064B4" w:rsidRDefault="0044433A">
      <w:pPr>
        <w:pStyle w:val="BodyText"/>
        <w:rPr>
          <w:rFonts w:ascii="Times New Roman"/>
          <w:sz w:val="22"/>
          <w:szCs w:val="22"/>
        </w:rPr>
      </w:pPr>
    </w:p>
    <w:p w:rsidR="0044433A" w:rsidRPr="000064B4" w:rsidRDefault="0044433A">
      <w:pPr>
        <w:pStyle w:val="BodyText"/>
        <w:rPr>
          <w:rFonts w:ascii="Times New Roman"/>
          <w:sz w:val="22"/>
          <w:szCs w:val="22"/>
        </w:rPr>
      </w:pPr>
    </w:p>
    <w:p w:rsidR="0044433A" w:rsidRPr="000064B4" w:rsidRDefault="0044433A">
      <w:pPr>
        <w:pStyle w:val="BodyText"/>
        <w:spacing w:before="5"/>
        <w:rPr>
          <w:rFonts w:ascii="Times New Roman"/>
          <w:sz w:val="22"/>
          <w:szCs w:val="22"/>
        </w:rPr>
      </w:pPr>
    </w:p>
    <w:p w:rsidR="0044433A" w:rsidRPr="000064B4" w:rsidRDefault="00E554EA">
      <w:pPr>
        <w:pStyle w:val="Title"/>
        <w:rPr>
          <w:sz w:val="28"/>
          <w:szCs w:val="22"/>
        </w:rPr>
      </w:pPr>
      <w:r w:rsidRPr="000064B4">
        <w:rPr>
          <w:noProof/>
          <w:sz w:val="28"/>
          <w:szCs w:val="22"/>
          <w:lang w:eastAsia="en-GB"/>
        </w:rPr>
        <w:drawing>
          <wp:anchor distT="0" distB="0" distL="0" distR="0" simplePos="0" relativeHeight="15729152" behindDoc="0" locked="0" layoutInCell="1" allowOverlap="1">
            <wp:simplePos x="0" y="0"/>
            <wp:positionH relativeFrom="page">
              <wp:posOffset>467096</wp:posOffset>
            </wp:positionH>
            <wp:positionV relativeFrom="paragraph">
              <wp:posOffset>-601723</wp:posOffset>
            </wp:positionV>
            <wp:extent cx="2091025" cy="97509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091025" cy="975094"/>
                    </a:xfrm>
                    <a:prstGeom prst="rect">
                      <a:avLst/>
                    </a:prstGeom>
                  </pic:spPr>
                </pic:pic>
              </a:graphicData>
            </a:graphic>
          </wp:anchor>
        </w:drawing>
      </w:r>
      <w:r w:rsidRPr="000064B4">
        <w:rPr>
          <w:color w:val="F28C00"/>
          <w:sz w:val="28"/>
          <w:szCs w:val="22"/>
        </w:rPr>
        <w:t>INFORMATION</w:t>
      </w:r>
      <w:r w:rsidRPr="000064B4">
        <w:rPr>
          <w:color w:val="F28C00"/>
          <w:spacing w:val="-9"/>
          <w:sz w:val="28"/>
          <w:szCs w:val="22"/>
        </w:rPr>
        <w:t xml:space="preserve"> </w:t>
      </w:r>
      <w:r w:rsidRPr="000064B4">
        <w:rPr>
          <w:color w:val="F28C00"/>
          <w:sz w:val="28"/>
          <w:szCs w:val="22"/>
        </w:rPr>
        <w:t>FOR</w:t>
      </w:r>
      <w:r w:rsidRPr="000064B4">
        <w:rPr>
          <w:color w:val="F28C00"/>
          <w:spacing w:val="-8"/>
          <w:sz w:val="28"/>
          <w:szCs w:val="22"/>
        </w:rPr>
        <w:t xml:space="preserve"> </w:t>
      </w:r>
      <w:r w:rsidRPr="000064B4">
        <w:rPr>
          <w:color w:val="F28C00"/>
          <w:sz w:val="28"/>
          <w:szCs w:val="22"/>
        </w:rPr>
        <w:t>TRUSTEES</w:t>
      </w:r>
    </w:p>
    <w:p w:rsidR="0044433A" w:rsidRPr="000064B4" w:rsidRDefault="0044433A">
      <w:pPr>
        <w:pStyle w:val="BodyText"/>
        <w:rPr>
          <w:b/>
          <w:sz w:val="22"/>
          <w:szCs w:val="22"/>
        </w:rPr>
      </w:pPr>
    </w:p>
    <w:p w:rsidR="0044433A" w:rsidRPr="000064B4" w:rsidRDefault="0044433A">
      <w:pPr>
        <w:pStyle w:val="BodyText"/>
        <w:spacing w:before="5"/>
        <w:rPr>
          <w:b/>
          <w:sz w:val="22"/>
          <w:szCs w:val="22"/>
        </w:rPr>
      </w:pPr>
    </w:p>
    <w:p w:rsidR="0044433A" w:rsidRPr="000064B4" w:rsidRDefault="00E554EA">
      <w:pPr>
        <w:pStyle w:val="Heading1"/>
        <w:numPr>
          <w:ilvl w:val="0"/>
          <w:numId w:val="1"/>
        </w:numPr>
        <w:tabs>
          <w:tab w:val="left" w:pos="835"/>
          <w:tab w:val="left" w:pos="836"/>
        </w:tabs>
        <w:spacing w:before="92"/>
        <w:ind w:hanging="721"/>
        <w:rPr>
          <w:sz w:val="22"/>
          <w:szCs w:val="22"/>
        </w:rPr>
      </w:pPr>
      <w:r w:rsidRPr="000064B4">
        <w:rPr>
          <w:color w:val="0079C0"/>
          <w:szCs w:val="22"/>
        </w:rPr>
        <w:t>About</w:t>
      </w:r>
      <w:r w:rsidRPr="000064B4">
        <w:rPr>
          <w:color w:val="0079C0"/>
          <w:spacing w:val="-4"/>
          <w:szCs w:val="22"/>
        </w:rPr>
        <w:t xml:space="preserve"> </w:t>
      </w:r>
      <w:r w:rsidRPr="000064B4">
        <w:rPr>
          <w:color w:val="0079C0"/>
          <w:szCs w:val="22"/>
        </w:rPr>
        <w:t>Shared</w:t>
      </w:r>
      <w:r w:rsidRPr="000064B4">
        <w:rPr>
          <w:color w:val="0079C0"/>
          <w:spacing w:val="-2"/>
          <w:szCs w:val="22"/>
        </w:rPr>
        <w:t xml:space="preserve"> </w:t>
      </w:r>
      <w:r w:rsidRPr="000064B4">
        <w:rPr>
          <w:color w:val="0079C0"/>
          <w:szCs w:val="22"/>
        </w:rPr>
        <w:t>Lives</w:t>
      </w:r>
      <w:r w:rsidRPr="000064B4">
        <w:rPr>
          <w:color w:val="0079C0"/>
          <w:spacing w:val="-2"/>
          <w:szCs w:val="22"/>
        </w:rPr>
        <w:t xml:space="preserve"> </w:t>
      </w:r>
      <w:r w:rsidRPr="000064B4">
        <w:rPr>
          <w:color w:val="0079C0"/>
          <w:szCs w:val="22"/>
        </w:rPr>
        <w:t>South</w:t>
      </w:r>
      <w:r w:rsidRPr="000064B4">
        <w:rPr>
          <w:color w:val="0079C0"/>
          <w:spacing w:val="-3"/>
          <w:szCs w:val="22"/>
        </w:rPr>
        <w:t xml:space="preserve"> </w:t>
      </w:r>
      <w:r w:rsidRPr="000064B4">
        <w:rPr>
          <w:color w:val="0079C0"/>
          <w:szCs w:val="22"/>
        </w:rPr>
        <w:t>West</w:t>
      </w:r>
    </w:p>
    <w:p w:rsidR="0044433A" w:rsidRPr="000064B4" w:rsidRDefault="0044433A">
      <w:pPr>
        <w:pStyle w:val="BodyText"/>
        <w:spacing w:before="1"/>
        <w:rPr>
          <w:b/>
          <w:sz w:val="22"/>
          <w:szCs w:val="22"/>
        </w:rPr>
      </w:pPr>
    </w:p>
    <w:p w:rsidR="0044433A" w:rsidRPr="000064B4" w:rsidRDefault="00E554EA">
      <w:pPr>
        <w:pStyle w:val="BodyText"/>
        <w:spacing w:line="249" w:lineRule="auto"/>
        <w:ind w:left="115" w:right="358"/>
        <w:rPr>
          <w:sz w:val="22"/>
          <w:szCs w:val="22"/>
        </w:rPr>
      </w:pPr>
      <w:r w:rsidRPr="000064B4">
        <w:rPr>
          <w:sz w:val="22"/>
          <w:szCs w:val="22"/>
        </w:rPr>
        <w:t>Shared Lives South West recruits, trains and supports individuals and families (Shared Lives</w:t>
      </w:r>
      <w:r w:rsidRPr="000064B4">
        <w:rPr>
          <w:spacing w:val="1"/>
          <w:sz w:val="22"/>
          <w:szCs w:val="22"/>
        </w:rPr>
        <w:t xml:space="preserve"> </w:t>
      </w:r>
      <w:r w:rsidRPr="000064B4">
        <w:rPr>
          <w:sz w:val="22"/>
          <w:szCs w:val="22"/>
        </w:rPr>
        <w:t>Carers)</w:t>
      </w:r>
      <w:r w:rsidRPr="000064B4">
        <w:rPr>
          <w:spacing w:val="-5"/>
          <w:sz w:val="22"/>
          <w:szCs w:val="22"/>
        </w:rPr>
        <w:t xml:space="preserve"> </w:t>
      </w:r>
      <w:r w:rsidRPr="000064B4">
        <w:rPr>
          <w:sz w:val="22"/>
          <w:szCs w:val="22"/>
        </w:rPr>
        <w:t>who</w:t>
      </w:r>
      <w:r w:rsidRPr="000064B4">
        <w:rPr>
          <w:spacing w:val="-4"/>
          <w:sz w:val="22"/>
          <w:szCs w:val="22"/>
        </w:rPr>
        <w:t xml:space="preserve"> </w:t>
      </w:r>
      <w:r w:rsidRPr="000064B4">
        <w:rPr>
          <w:sz w:val="22"/>
          <w:szCs w:val="22"/>
        </w:rPr>
        <w:t>can</w:t>
      </w:r>
      <w:r w:rsidRPr="000064B4">
        <w:rPr>
          <w:spacing w:val="-3"/>
          <w:sz w:val="22"/>
          <w:szCs w:val="22"/>
        </w:rPr>
        <w:t xml:space="preserve"> </w:t>
      </w:r>
      <w:r w:rsidRPr="000064B4">
        <w:rPr>
          <w:sz w:val="22"/>
          <w:szCs w:val="22"/>
        </w:rPr>
        <w:t>offer</w:t>
      </w:r>
      <w:r w:rsidRPr="000064B4">
        <w:rPr>
          <w:spacing w:val="-5"/>
          <w:sz w:val="22"/>
          <w:szCs w:val="22"/>
        </w:rPr>
        <w:t xml:space="preserve"> </w:t>
      </w:r>
      <w:r w:rsidRPr="000064B4">
        <w:rPr>
          <w:sz w:val="22"/>
          <w:szCs w:val="22"/>
        </w:rPr>
        <w:t>accommodation</w:t>
      </w:r>
      <w:r w:rsidRPr="000064B4">
        <w:rPr>
          <w:spacing w:val="-4"/>
          <w:sz w:val="22"/>
          <w:szCs w:val="22"/>
        </w:rPr>
        <w:t xml:space="preserve"> </w:t>
      </w:r>
      <w:r w:rsidRPr="000064B4">
        <w:rPr>
          <w:sz w:val="22"/>
          <w:szCs w:val="22"/>
        </w:rPr>
        <w:t>and</w:t>
      </w:r>
      <w:r w:rsidRPr="000064B4">
        <w:rPr>
          <w:spacing w:val="-4"/>
          <w:sz w:val="22"/>
          <w:szCs w:val="22"/>
        </w:rPr>
        <w:t xml:space="preserve"> </w:t>
      </w:r>
      <w:r w:rsidRPr="000064B4">
        <w:rPr>
          <w:sz w:val="22"/>
          <w:szCs w:val="22"/>
        </w:rPr>
        <w:t>care</w:t>
      </w:r>
      <w:r w:rsidRPr="000064B4">
        <w:rPr>
          <w:spacing w:val="-4"/>
          <w:sz w:val="22"/>
          <w:szCs w:val="22"/>
        </w:rPr>
        <w:t xml:space="preserve"> </w:t>
      </w:r>
      <w:r w:rsidRPr="000064B4">
        <w:rPr>
          <w:sz w:val="22"/>
          <w:szCs w:val="22"/>
        </w:rPr>
        <w:t>for</w:t>
      </w:r>
      <w:r w:rsidRPr="000064B4">
        <w:rPr>
          <w:spacing w:val="-3"/>
          <w:sz w:val="22"/>
          <w:szCs w:val="22"/>
        </w:rPr>
        <w:t xml:space="preserve"> </w:t>
      </w:r>
      <w:r w:rsidR="00B2679D" w:rsidRPr="000064B4">
        <w:rPr>
          <w:sz w:val="22"/>
          <w:szCs w:val="22"/>
        </w:rPr>
        <w:t>adults with care and support needs</w:t>
      </w:r>
      <w:r w:rsidRPr="000064B4">
        <w:rPr>
          <w:spacing w:val="-4"/>
          <w:sz w:val="22"/>
          <w:szCs w:val="22"/>
        </w:rPr>
        <w:t xml:space="preserve"> </w:t>
      </w:r>
      <w:r w:rsidRPr="000064B4">
        <w:rPr>
          <w:sz w:val="22"/>
          <w:szCs w:val="22"/>
        </w:rPr>
        <w:t>in</w:t>
      </w:r>
      <w:r w:rsidRPr="000064B4">
        <w:rPr>
          <w:spacing w:val="-4"/>
          <w:sz w:val="22"/>
          <w:szCs w:val="22"/>
        </w:rPr>
        <w:t xml:space="preserve"> </w:t>
      </w:r>
      <w:r w:rsidRPr="000064B4">
        <w:rPr>
          <w:sz w:val="22"/>
          <w:szCs w:val="22"/>
        </w:rPr>
        <w:t>their</w:t>
      </w:r>
      <w:r w:rsidRPr="000064B4">
        <w:rPr>
          <w:spacing w:val="-4"/>
          <w:sz w:val="22"/>
          <w:szCs w:val="22"/>
        </w:rPr>
        <w:t xml:space="preserve"> </w:t>
      </w:r>
      <w:r w:rsidRPr="000064B4">
        <w:rPr>
          <w:sz w:val="22"/>
          <w:szCs w:val="22"/>
        </w:rPr>
        <w:t>home,</w:t>
      </w:r>
      <w:r w:rsidR="00B2679D" w:rsidRPr="000064B4">
        <w:rPr>
          <w:sz w:val="22"/>
          <w:szCs w:val="22"/>
        </w:rPr>
        <w:t xml:space="preserve"> </w:t>
      </w:r>
      <w:r w:rsidRPr="000064B4">
        <w:rPr>
          <w:sz w:val="22"/>
          <w:szCs w:val="22"/>
        </w:rPr>
        <w:t>enabling the person to share in family life and maintain their independence.</w:t>
      </w:r>
      <w:r w:rsidRPr="000064B4">
        <w:rPr>
          <w:spacing w:val="1"/>
          <w:sz w:val="22"/>
          <w:szCs w:val="22"/>
        </w:rPr>
        <w:t xml:space="preserve"> </w:t>
      </w:r>
      <w:r w:rsidRPr="000064B4">
        <w:rPr>
          <w:sz w:val="22"/>
          <w:szCs w:val="22"/>
        </w:rPr>
        <w:t>This is known as</w:t>
      </w:r>
      <w:r w:rsidRPr="000064B4">
        <w:rPr>
          <w:spacing w:val="1"/>
          <w:sz w:val="22"/>
          <w:szCs w:val="22"/>
        </w:rPr>
        <w:t xml:space="preserve"> </w:t>
      </w:r>
      <w:r w:rsidRPr="000064B4">
        <w:rPr>
          <w:sz w:val="22"/>
          <w:szCs w:val="22"/>
        </w:rPr>
        <w:t>Shared</w:t>
      </w:r>
      <w:r w:rsidRPr="000064B4">
        <w:rPr>
          <w:spacing w:val="-1"/>
          <w:sz w:val="22"/>
          <w:szCs w:val="22"/>
        </w:rPr>
        <w:t xml:space="preserve"> </w:t>
      </w:r>
      <w:r w:rsidRPr="000064B4">
        <w:rPr>
          <w:sz w:val="22"/>
          <w:szCs w:val="22"/>
        </w:rPr>
        <w:t>Lives.</w:t>
      </w:r>
    </w:p>
    <w:p w:rsidR="0044433A" w:rsidRPr="000064B4" w:rsidRDefault="0044433A">
      <w:pPr>
        <w:pStyle w:val="BodyText"/>
        <w:spacing w:before="5"/>
        <w:rPr>
          <w:sz w:val="22"/>
          <w:szCs w:val="22"/>
        </w:rPr>
      </w:pPr>
    </w:p>
    <w:p w:rsidR="0044433A" w:rsidRPr="000064B4" w:rsidRDefault="00E554EA" w:rsidP="00811890">
      <w:pPr>
        <w:pStyle w:val="BodyText"/>
        <w:spacing w:line="249" w:lineRule="auto"/>
        <w:ind w:left="115" w:right="358"/>
        <w:rPr>
          <w:sz w:val="22"/>
          <w:szCs w:val="22"/>
        </w:rPr>
      </w:pPr>
      <w:r w:rsidRPr="000064B4">
        <w:rPr>
          <w:sz w:val="22"/>
          <w:szCs w:val="22"/>
        </w:rPr>
        <w:t>Our</w:t>
      </w:r>
      <w:r w:rsidRPr="000064B4">
        <w:rPr>
          <w:spacing w:val="2"/>
          <w:sz w:val="22"/>
          <w:szCs w:val="22"/>
        </w:rPr>
        <w:t xml:space="preserve"> </w:t>
      </w:r>
      <w:r w:rsidRPr="000064B4">
        <w:rPr>
          <w:sz w:val="22"/>
          <w:szCs w:val="22"/>
        </w:rPr>
        <w:t>service</w:t>
      </w:r>
      <w:r w:rsidRPr="000064B4">
        <w:rPr>
          <w:spacing w:val="3"/>
          <w:sz w:val="22"/>
          <w:szCs w:val="22"/>
        </w:rPr>
        <w:t xml:space="preserve"> </w:t>
      </w:r>
      <w:r w:rsidRPr="000064B4">
        <w:rPr>
          <w:sz w:val="22"/>
          <w:szCs w:val="22"/>
        </w:rPr>
        <w:t>supports</w:t>
      </w:r>
      <w:r w:rsidRPr="000064B4">
        <w:rPr>
          <w:spacing w:val="3"/>
          <w:sz w:val="22"/>
          <w:szCs w:val="22"/>
        </w:rPr>
        <w:t xml:space="preserve"> </w:t>
      </w:r>
      <w:r w:rsidRPr="000064B4">
        <w:rPr>
          <w:sz w:val="22"/>
          <w:szCs w:val="22"/>
        </w:rPr>
        <w:t>adults</w:t>
      </w:r>
      <w:r w:rsidRPr="000064B4">
        <w:rPr>
          <w:spacing w:val="2"/>
          <w:sz w:val="22"/>
          <w:szCs w:val="22"/>
        </w:rPr>
        <w:t xml:space="preserve"> </w:t>
      </w:r>
      <w:r w:rsidRPr="000064B4">
        <w:rPr>
          <w:sz w:val="22"/>
          <w:szCs w:val="22"/>
        </w:rPr>
        <w:t>over</w:t>
      </w:r>
      <w:r w:rsidRPr="000064B4">
        <w:rPr>
          <w:spacing w:val="2"/>
          <w:sz w:val="22"/>
          <w:szCs w:val="22"/>
        </w:rPr>
        <w:t xml:space="preserve"> </w:t>
      </w:r>
      <w:r w:rsidRPr="000064B4">
        <w:rPr>
          <w:sz w:val="22"/>
          <w:szCs w:val="22"/>
        </w:rPr>
        <w:t>18</w:t>
      </w:r>
      <w:r w:rsidRPr="000064B4">
        <w:rPr>
          <w:spacing w:val="2"/>
          <w:sz w:val="22"/>
          <w:szCs w:val="22"/>
        </w:rPr>
        <w:t xml:space="preserve"> </w:t>
      </w:r>
      <w:r w:rsidRPr="000064B4">
        <w:rPr>
          <w:sz w:val="22"/>
          <w:szCs w:val="22"/>
        </w:rPr>
        <w:t>years</w:t>
      </w:r>
      <w:r w:rsidRPr="000064B4">
        <w:rPr>
          <w:spacing w:val="2"/>
          <w:sz w:val="22"/>
          <w:szCs w:val="22"/>
        </w:rPr>
        <w:t xml:space="preserve"> </w:t>
      </w:r>
      <w:r w:rsidRPr="000064B4">
        <w:rPr>
          <w:sz w:val="22"/>
          <w:szCs w:val="22"/>
        </w:rPr>
        <w:t>of</w:t>
      </w:r>
      <w:r w:rsidRPr="000064B4">
        <w:rPr>
          <w:spacing w:val="2"/>
          <w:sz w:val="22"/>
          <w:szCs w:val="22"/>
        </w:rPr>
        <w:t xml:space="preserve"> </w:t>
      </w:r>
      <w:r w:rsidRPr="000064B4">
        <w:rPr>
          <w:sz w:val="22"/>
          <w:szCs w:val="22"/>
        </w:rPr>
        <w:t>age</w:t>
      </w:r>
      <w:r w:rsidRPr="000064B4">
        <w:rPr>
          <w:spacing w:val="2"/>
          <w:sz w:val="22"/>
          <w:szCs w:val="22"/>
        </w:rPr>
        <w:t xml:space="preserve"> </w:t>
      </w:r>
      <w:r w:rsidRPr="000064B4">
        <w:rPr>
          <w:sz w:val="22"/>
          <w:szCs w:val="22"/>
        </w:rPr>
        <w:t>and</w:t>
      </w:r>
      <w:r w:rsidRPr="000064B4">
        <w:rPr>
          <w:spacing w:val="2"/>
          <w:sz w:val="22"/>
          <w:szCs w:val="22"/>
        </w:rPr>
        <w:t xml:space="preserve"> </w:t>
      </w:r>
      <w:r w:rsidRPr="000064B4">
        <w:rPr>
          <w:sz w:val="22"/>
          <w:szCs w:val="22"/>
        </w:rPr>
        <w:t>occasionally</w:t>
      </w:r>
      <w:r w:rsidRPr="000064B4">
        <w:rPr>
          <w:spacing w:val="2"/>
          <w:sz w:val="22"/>
          <w:szCs w:val="22"/>
        </w:rPr>
        <w:t xml:space="preserve"> </w:t>
      </w:r>
      <w:r w:rsidRPr="000064B4">
        <w:rPr>
          <w:sz w:val="22"/>
          <w:szCs w:val="22"/>
        </w:rPr>
        <w:t>young</w:t>
      </w:r>
      <w:r w:rsidRPr="000064B4">
        <w:rPr>
          <w:spacing w:val="3"/>
          <w:sz w:val="22"/>
          <w:szCs w:val="22"/>
        </w:rPr>
        <w:t xml:space="preserve"> </w:t>
      </w:r>
      <w:r w:rsidRPr="000064B4">
        <w:rPr>
          <w:sz w:val="22"/>
          <w:szCs w:val="22"/>
        </w:rPr>
        <w:t>people</w:t>
      </w:r>
      <w:r w:rsidRPr="000064B4">
        <w:rPr>
          <w:spacing w:val="2"/>
          <w:sz w:val="22"/>
          <w:szCs w:val="22"/>
        </w:rPr>
        <w:t xml:space="preserve"> </w:t>
      </w:r>
      <w:r w:rsidRPr="000064B4">
        <w:rPr>
          <w:sz w:val="22"/>
          <w:szCs w:val="22"/>
        </w:rPr>
        <w:t>in</w:t>
      </w:r>
      <w:r w:rsidRPr="000064B4">
        <w:rPr>
          <w:spacing w:val="2"/>
          <w:sz w:val="22"/>
          <w:szCs w:val="22"/>
        </w:rPr>
        <w:t xml:space="preserve"> </w:t>
      </w:r>
      <w:r w:rsidRPr="000064B4">
        <w:rPr>
          <w:sz w:val="22"/>
          <w:szCs w:val="22"/>
        </w:rPr>
        <w:t>transition</w:t>
      </w:r>
      <w:r w:rsidRPr="000064B4">
        <w:rPr>
          <w:spacing w:val="1"/>
          <w:sz w:val="22"/>
          <w:szCs w:val="22"/>
        </w:rPr>
        <w:t xml:space="preserve"> </w:t>
      </w:r>
      <w:r w:rsidRPr="000064B4">
        <w:rPr>
          <w:sz w:val="22"/>
          <w:szCs w:val="22"/>
        </w:rPr>
        <w:t>into adult services from the age of 16 upwards.</w:t>
      </w:r>
      <w:r w:rsidRPr="000064B4">
        <w:rPr>
          <w:spacing w:val="1"/>
          <w:sz w:val="22"/>
          <w:szCs w:val="22"/>
        </w:rPr>
        <w:t xml:space="preserve"> </w:t>
      </w:r>
      <w:bookmarkStart w:id="0" w:name="_Hlk72831836"/>
      <w:r w:rsidRPr="000064B4">
        <w:rPr>
          <w:sz w:val="22"/>
          <w:szCs w:val="22"/>
        </w:rPr>
        <w:t>We currently support around 3</w:t>
      </w:r>
      <w:r w:rsidR="007E74F0" w:rsidRPr="000064B4">
        <w:rPr>
          <w:sz w:val="22"/>
          <w:szCs w:val="22"/>
        </w:rPr>
        <w:t>2</w:t>
      </w:r>
      <w:r w:rsidRPr="000064B4">
        <w:rPr>
          <w:sz w:val="22"/>
          <w:szCs w:val="22"/>
        </w:rPr>
        <w:t>0 people on a</w:t>
      </w:r>
      <w:r w:rsidRPr="000064B4">
        <w:rPr>
          <w:spacing w:val="1"/>
          <w:sz w:val="22"/>
          <w:szCs w:val="22"/>
        </w:rPr>
        <w:t xml:space="preserve"> </w:t>
      </w:r>
      <w:r w:rsidRPr="000064B4">
        <w:rPr>
          <w:sz w:val="22"/>
          <w:szCs w:val="22"/>
        </w:rPr>
        <w:t xml:space="preserve">long-term basis in around </w:t>
      </w:r>
      <w:r w:rsidR="007E74F0" w:rsidRPr="000064B4">
        <w:rPr>
          <w:sz w:val="22"/>
          <w:szCs w:val="22"/>
        </w:rPr>
        <w:t>290</w:t>
      </w:r>
      <w:r w:rsidRPr="000064B4">
        <w:rPr>
          <w:sz w:val="22"/>
          <w:szCs w:val="22"/>
        </w:rPr>
        <w:t xml:space="preserve"> shared lives homes and have up to a further 1</w:t>
      </w:r>
      <w:r w:rsidR="007E74F0" w:rsidRPr="000064B4">
        <w:rPr>
          <w:sz w:val="22"/>
          <w:szCs w:val="22"/>
        </w:rPr>
        <w:t>3</w:t>
      </w:r>
      <w:r w:rsidRPr="000064B4">
        <w:rPr>
          <w:sz w:val="22"/>
          <w:szCs w:val="22"/>
        </w:rPr>
        <w:t>0 people using our</w:t>
      </w:r>
      <w:r w:rsidRPr="000064B4">
        <w:rPr>
          <w:spacing w:val="-64"/>
          <w:sz w:val="22"/>
          <w:szCs w:val="22"/>
        </w:rPr>
        <w:t xml:space="preserve"> </w:t>
      </w:r>
      <w:r w:rsidRPr="000064B4">
        <w:rPr>
          <w:sz w:val="22"/>
          <w:szCs w:val="22"/>
        </w:rPr>
        <w:t>short break services</w:t>
      </w:r>
      <w:bookmarkEnd w:id="0"/>
      <w:r w:rsidRPr="000064B4">
        <w:rPr>
          <w:sz w:val="22"/>
          <w:szCs w:val="22"/>
        </w:rPr>
        <w:t>.</w:t>
      </w:r>
      <w:r w:rsidRPr="000064B4">
        <w:rPr>
          <w:spacing w:val="1"/>
          <w:sz w:val="22"/>
          <w:szCs w:val="22"/>
        </w:rPr>
        <w:t xml:space="preserve"> </w:t>
      </w:r>
      <w:r w:rsidRPr="000064B4">
        <w:rPr>
          <w:sz w:val="22"/>
          <w:szCs w:val="22"/>
        </w:rPr>
        <w:t>We provide support to people with learning disabilities, people who have a</w:t>
      </w:r>
      <w:r w:rsidRPr="000064B4">
        <w:rPr>
          <w:spacing w:val="-64"/>
          <w:sz w:val="22"/>
          <w:szCs w:val="22"/>
        </w:rPr>
        <w:t xml:space="preserve"> </w:t>
      </w:r>
      <w:r w:rsidRPr="000064B4">
        <w:rPr>
          <w:sz w:val="22"/>
          <w:szCs w:val="22"/>
        </w:rPr>
        <w:t>diagnosis of dementia, a physical or sensory disability, mental ill health and parents who have a</w:t>
      </w:r>
      <w:r w:rsidRPr="000064B4">
        <w:rPr>
          <w:spacing w:val="1"/>
          <w:sz w:val="22"/>
          <w:szCs w:val="22"/>
        </w:rPr>
        <w:t xml:space="preserve"> </w:t>
      </w:r>
      <w:r w:rsidRPr="000064B4">
        <w:rPr>
          <w:sz w:val="22"/>
          <w:szCs w:val="22"/>
        </w:rPr>
        <w:t>learning</w:t>
      </w:r>
      <w:r w:rsidRPr="000064B4">
        <w:rPr>
          <w:spacing w:val="-4"/>
          <w:sz w:val="22"/>
          <w:szCs w:val="22"/>
        </w:rPr>
        <w:t xml:space="preserve"> </w:t>
      </w:r>
      <w:r w:rsidRPr="000064B4">
        <w:rPr>
          <w:sz w:val="22"/>
          <w:szCs w:val="22"/>
        </w:rPr>
        <w:t>disability</w:t>
      </w:r>
      <w:r w:rsidRPr="000064B4">
        <w:rPr>
          <w:spacing w:val="-3"/>
          <w:sz w:val="22"/>
          <w:szCs w:val="22"/>
        </w:rPr>
        <w:t xml:space="preserve"> </w:t>
      </w:r>
      <w:r w:rsidRPr="000064B4">
        <w:rPr>
          <w:sz w:val="22"/>
          <w:szCs w:val="22"/>
        </w:rPr>
        <w:t>with</w:t>
      </w:r>
      <w:r w:rsidRPr="000064B4">
        <w:rPr>
          <w:spacing w:val="-4"/>
          <w:sz w:val="22"/>
          <w:szCs w:val="22"/>
        </w:rPr>
        <w:t xml:space="preserve"> </w:t>
      </w:r>
      <w:r w:rsidRPr="000064B4">
        <w:rPr>
          <w:sz w:val="22"/>
          <w:szCs w:val="22"/>
        </w:rPr>
        <w:t>their</w:t>
      </w:r>
      <w:r w:rsidRPr="000064B4">
        <w:rPr>
          <w:spacing w:val="-2"/>
          <w:sz w:val="22"/>
          <w:szCs w:val="22"/>
        </w:rPr>
        <w:t xml:space="preserve"> </w:t>
      </w:r>
      <w:r w:rsidRPr="000064B4">
        <w:rPr>
          <w:sz w:val="22"/>
          <w:szCs w:val="22"/>
        </w:rPr>
        <w:t>child.</w:t>
      </w:r>
      <w:r w:rsidRPr="000064B4">
        <w:rPr>
          <w:spacing w:val="62"/>
          <w:sz w:val="22"/>
          <w:szCs w:val="22"/>
        </w:rPr>
        <w:t xml:space="preserve"> </w:t>
      </w:r>
      <w:r w:rsidRPr="000064B4">
        <w:rPr>
          <w:sz w:val="22"/>
          <w:szCs w:val="22"/>
        </w:rPr>
        <w:t>We</w:t>
      </w:r>
      <w:r w:rsidRPr="000064B4">
        <w:rPr>
          <w:spacing w:val="-3"/>
          <w:sz w:val="22"/>
          <w:szCs w:val="22"/>
        </w:rPr>
        <w:t xml:space="preserve"> </w:t>
      </w:r>
      <w:r w:rsidRPr="000064B4">
        <w:rPr>
          <w:sz w:val="22"/>
          <w:szCs w:val="22"/>
        </w:rPr>
        <w:t>currently</w:t>
      </w:r>
      <w:r w:rsidRPr="000064B4">
        <w:rPr>
          <w:spacing w:val="-3"/>
          <w:sz w:val="22"/>
          <w:szCs w:val="22"/>
        </w:rPr>
        <w:t xml:space="preserve"> </w:t>
      </w:r>
      <w:r w:rsidRPr="000064B4">
        <w:rPr>
          <w:sz w:val="22"/>
          <w:szCs w:val="22"/>
        </w:rPr>
        <w:t>have</w:t>
      </w:r>
      <w:r w:rsidRPr="000064B4">
        <w:rPr>
          <w:spacing w:val="-2"/>
          <w:sz w:val="22"/>
          <w:szCs w:val="22"/>
        </w:rPr>
        <w:t xml:space="preserve"> </w:t>
      </w:r>
      <w:r w:rsidRPr="000064B4">
        <w:rPr>
          <w:sz w:val="22"/>
          <w:szCs w:val="22"/>
        </w:rPr>
        <w:t>five</w:t>
      </w:r>
      <w:r w:rsidRPr="000064B4">
        <w:rPr>
          <w:spacing w:val="-3"/>
          <w:sz w:val="22"/>
          <w:szCs w:val="22"/>
        </w:rPr>
        <w:t xml:space="preserve"> </w:t>
      </w:r>
      <w:r w:rsidRPr="000064B4">
        <w:rPr>
          <w:sz w:val="22"/>
          <w:szCs w:val="22"/>
        </w:rPr>
        <w:t>contracts</w:t>
      </w:r>
      <w:r w:rsidRPr="000064B4">
        <w:rPr>
          <w:spacing w:val="-2"/>
          <w:sz w:val="22"/>
          <w:szCs w:val="22"/>
        </w:rPr>
        <w:t xml:space="preserve"> </w:t>
      </w:r>
      <w:r w:rsidRPr="000064B4">
        <w:rPr>
          <w:sz w:val="22"/>
          <w:szCs w:val="22"/>
        </w:rPr>
        <w:t>from</w:t>
      </w:r>
      <w:r w:rsidRPr="000064B4">
        <w:rPr>
          <w:spacing w:val="-2"/>
          <w:sz w:val="22"/>
          <w:szCs w:val="22"/>
        </w:rPr>
        <w:t xml:space="preserve"> </w:t>
      </w:r>
      <w:r w:rsidRPr="000064B4">
        <w:rPr>
          <w:sz w:val="22"/>
          <w:szCs w:val="22"/>
        </w:rPr>
        <w:t>Local</w:t>
      </w:r>
      <w:r w:rsidRPr="000064B4">
        <w:rPr>
          <w:spacing w:val="-4"/>
          <w:sz w:val="22"/>
          <w:szCs w:val="22"/>
        </w:rPr>
        <w:t xml:space="preserve"> </w:t>
      </w:r>
      <w:r w:rsidRPr="000064B4">
        <w:rPr>
          <w:sz w:val="22"/>
          <w:szCs w:val="22"/>
        </w:rPr>
        <w:t>Authorities</w:t>
      </w:r>
      <w:r w:rsidRPr="000064B4">
        <w:rPr>
          <w:spacing w:val="-2"/>
          <w:sz w:val="22"/>
          <w:szCs w:val="22"/>
        </w:rPr>
        <w:t xml:space="preserve"> </w:t>
      </w:r>
      <w:r w:rsidRPr="000064B4">
        <w:rPr>
          <w:sz w:val="22"/>
          <w:szCs w:val="22"/>
        </w:rPr>
        <w:t>across</w:t>
      </w:r>
      <w:r w:rsidR="00811890">
        <w:rPr>
          <w:sz w:val="22"/>
          <w:szCs w:val="22"/>
        </w:rPr>
        <w:t xml:space="preserve"> </w:t>
      </w:r>
      <w:r w:rsidRPr="000064B4">
        <w:rPr>
          <w:sz w:val="22"/>
          <w:szCs w:val="22"/>
        </w:rPr>
        <w:t>Cornwall,</w:t>
      </w:r>
      <w:r w:rsidRPr="000064B4">
        <w:rPr>
          <w:spacing w:val="-4"/>
          <w:sz w:val="22"/>
          <w:szCs w:val="22"/>
        </w:rPr>
        <w:t xml:space="preserve"> </w:t>
      </w:r>
      <w:r w:rsidRPr="000064B4">
        <w:rPr>
          <w:sz w:val="22"/>
          <w:szCs w:val="22"/>
        </w:rPr>
        <w:t>Devon</w:t>
      </w:r>
      <w:r w:rsidRPr="000064B4">
        <w:rPr>
          <w:spacing w:val="-3"/>
          <w:sz w:val="22"/>
          <w:szCs w:val="22"/>
        </w:rPr>
        <w:t xml:space="preserve"> </w:t>
      </w:r>
      <w:r w:rsidRPr="000064B4">
        <w:rPr>
          <w:sz w:val="22"/>
          <w:szCs w:val="22"/>
        </w:rPr>
        <w:t>and</w:t>
      </w:r>
      <w:r w:rsidRPr="000064B4">
        <w:rPr>
          <w:spacing w:val="-3"/>
          <w:sz w:val="22"/>
          <w:szCs w:val="22"/>
        </w:rPr>
        <w:t xml:space="preserve"> </w:t>
      </w:r>
      <w:r w:rsidRPr="000064B4">
        <w:rPr>
          <w:sz w:val="22"/>
          <w:szCs w:val="22"/>
        </w:rPr>
        <w:t>Somerset</w:t>
      </w:r>
      <w:r w:rsidRPr="000064B4">
        <w:rPr>
          <w:spacing w:val="-2"/>
          <w:sz w:val="22"/>
          <w:szCs w:val="22"/>
        </w:rPr>
        <w:t xml:space="preserve"> </w:t>
      </w:r>
      <w:r w:rsidRPr="000064B4">
        <w:rPr>
          <w:sz w:val="22"/>
          <w:szCs w:val="22"/>
        </w:rPr>
        <w:t>to</w:t>
      </w:r>
      <w:r w:rsidRPr="000064B4">
        <w:rPr>
          <w:spacing w:val="-2"/>
          <w:sz w:val="22"/>
          <w:szCs w:val="22"/>
        </w:rPr>
        <w:t xml:space="preserve"> </w:t>
      </w:r>
      <w:r w:rsidRPr="000064B4">
        <w:rPr>
          <w:sz w:val="22"/>
          <w:szCs w:val="22"/>
        </w:rPr>
        <w:t>support</w:t>
      </w:r>
      <w:r w:rsidRPr="000064B4">
        <w:rPr>
          <w:spacing w:val="-2"/>
          <w:sz w:val="22"/>
          <w:szCs w:val="22"/>
        </w:rPr>
        <w:t xml:space="preserve"> </w:t>
      </w:r>
      <w:r w:rsidRPr="000064B4">
        <w:rPr>
          <w:sz w:val="22"/>
          <w:szCs w:val="22"/>
        </w:rPr>
        <w:t>our</w:t>
      </w:r>
      <w:r w:rsidRPr="000064B4">
        <w:rPr>
          <w:spacing w:val="-3"/>
          <w:sz w:val="22"/>
          <w:szCs w:val="22"/>
        </w:rPr>
        <w:t xml:space="preserve"> </w:t>
      </w:r>
      <w:r w:rsidRPr="000064B4">
        <w:rPr>
          <w:sz w:val="22"/>
          <w:szCs w:val="22"/>
        </w:rPr>
        <w:t>work</w:t>
      </w:r>
      <w:r w:rsidRPr="000064B4">
        <w:rPr>
          <w:spacing w:val="-3"/>
          <w:sz w:val="22"/>
          <w:szCs w:val="22"/>
        </w:rPr>
        <w:t xml:space="preserve"> </w:t>
      </w:r>
      <w:r w:rsidRPr="000064B4">
        <w:rPr>
          <w:sz w:val="22"/>
          <w:szCs w:val="22"/>
        </w:rPr>
        <w:t>and</w:t>
      </w:r>
      <w:r w:rsidRPr="000064B4">
        <w:rPr>
          <w:spacing w:val="-3"/>
          <w:sz w:val="22"/>
          <w:szCs w:val="22"/>
        </w:rPr>
        <w:t xml:space="preserve"> </w:t>
      </w:r>
      <w:r w:rsidRPr="000064B4">
        <w:rPr>
          <w:sz w:val="22"/>
          <w:szCs w:val="22"/>
        </w:rPr>
        <w:t>a</w:t>
      </w:r>
      <w:r w:rsidRPr="000064B4">
        <w:rPr>
          <w:spacing w:val="-3"/>
          <w:sz w:val="22"/>
          <w:szCs w:val="22"/>
        </w:rPr>
        <w:t xml:space="preserve"> </w:t>
      </w:r>
      <w:r w:rsidRPr="000064B4">
        <w:rPr>
          <w:sz w:val="22"/>
          <w:szCs w:val="22"/>
        </w:rPr>
        <w:t>range</w:t>
      </w:r>
      <w:r w:rsidRPr="000064B4">
        <w:rPr>
          <w:spacing w:val="-3"/>
          <w:sz w:val="22"/>
          <w:szCs w:val="22"/>
        </w:rPr>
        <w:t xml:space="preserve"> </w:t>
      </w:r>
      <w:r w:rsidRPr="000064B4">
        <w:rPr>
          <w:sz w:val="22"/>
          <w:szCs w:val="22"/>
        </w:rPr>
        <w:t>of</w:t>
      </w:r>
      <w:r w:rsidRPr="000064B4">
        <w:rPr>
          <w:spacing w:val="-3"/>
          <w:sz w:val="22"/>
          <w:szCs w:val="22"/>
        </w:rPr>
        <w:t xml:space="preserve"> </w:t>
      </w:r>
      <w:r w:rsidRPr="000064B4">
        <w:rPr>
          <w:sz w:val="22"/>
          <w:szCs w:val="22"/>
        </w:rPr>
        <w:t>project</w:t>
      </w:r>
      <w:r w:rsidRPr="000064B4">
        <w:rPr>
          <w:spacing w:val="-3"/>
          <w:sz w:val="22"/>
          <w:szCs w:val="22"/>
        </w:rPr>
        <w:t xml:space="preserve"> </w:t>
      </w:r>
      <w:r w:rsidRPr="000064B4">
        <w:rPr>
          <w:sz w:val="22"/>
          <w:szCs w:val="22"/>
        </w:rPr>
        <w:t>funding</w:t>
      </w:r>
      <w:r w:rsidRPr="000064B4">
        <w:rPr>
          <w:spacing w:val="-2"/>
          <w:sz w:val="22"/>
          <w:szCs w:val="22"/>
        </w:rPr>
        <w:t xml:space="preserve"> </w:t>
      </w:r>
      <w:r w:rsidRPr="000064B4">
        <w:rPr>
          <w:sz w:val="22"/>
          <w:szCs w:val="22"/>
        </w:rPr>
        <w:t>totalling</w:t>
      </w:r>
      <w:r w:rsidRPr="000064B4">
        <w:rPr>
          <w:spacing w:val="-2"/>
          <w:sz w:val="22"/>
          <w:szCs w:val="22"/>
        </w:rPr>
        <w:t xml:space="preserve"> </w:t>
      </w:r>
      <w:r w:rsidRPr="000064B4">
        <w:rPr>
          <w:sz w:val="22"/>
          <w:szCs w:val="22"/>
        </w:rPr>
        <w:t>around</w:t>
      </w:r>
      <w:r w:rsidR="00811890">
        <w:rPr>
          <w:sz w:val="22"/>
          <w:szCs w:val="22"/>
        </w:rPr>
        <w:t xml:space="preserve"> </w:t>
      </w:r>
      <w:r w:rsidRPr="000064B4">
        <w:rPr>
          <w:sz w:val="22"/>
          <w:szCs w:val="22"/>
        </w:rPr>
        <w:t>£1.8</w:t>
      </w:r>
      <w:r w:rsidRPr="000064B4">
        <w:rPr>
          <w:spacing w:val="-4"/>
          <w:sz w:val="22"/>
          <w:szCs w:val="22"/>
        </w:rPr>
        <w:t xml:space="preserve"> </w:t>
      </w:r>
      <w:r w:rsidRPr="000064B4">
        <w:rPr>
          <w:sz w:val="22"/>
          <w:szCs w:val="22"/>
        </w:rPr>
        <w:t>million</w:t>
      </w:r>
      <w:r w:rsidRPr="000064B4">
        <w:rPr>
          <w:spacing w:val="-3"/>
          <w:sz w:val="22"/>
          <w:szCs w:val="22"/>
        </w:rPr>
        <w:t xml:space="preserve"> </w:t>
      </w:r>
      <w:r w:rsidRPr="000064B4">
        <w:rPr>
          <w:sz w:val="22"/>
          <w:szCs w:val="22"/>
        </w:rPr>
        <w:t>per</w:t>
      </w:r>
      <w:r w:rsidRPr="000064B4">
        <w:rPr>
          <w:spacing w:val="-3"/>
          <w:sz w:val="22"/>
          <w:szCs w:val="22"/>
        </w:rPr>
        <w:t xml:space="preserve"> </w:t>
      </w:r>
      <w:r w:rsidRPr="000064B4">
        <w:rPr>
          <w:sz w:val="22"/>
          <w:szCs w:val="22"/>
        </w:rPr>
        <w:t>annum.</w:t>
      </w:r>
    </w:p>
    <w:p w:rsidR="0044433A" w:rsidRPr="000064B4" w:rsidRDefault="0044433A">
      <w:pPr>
        <w:pStyle w:val="BodyText"/>
        <w:spacing w:before="1"/>
        <w:rPr>
          <w:sz w:val="22"/>
          <w:szCs w:val="22"/>
        </w:rPr>
      </w:pPr>
    </w:p>
    <w:p w:rsidR="0044433A" w:rsidRPr="000064B4" w:rsidRDefault="00E554EA">
      <w:pPr>
        <w:pStyle w:val="BodyText"/>
        <w:spacing w:line="249" w:lineRule="auto"/>
        <w:ind w:left="115"/>
        <w:rPr>
          <w:sz w:val="22"/>
          <w:szCs w:val="22"/>
        </w:rPr>
      </w:pPr>
      <w:r w:rsidRPr="000064B4">
        <w:rPr>
          <w:sz w:val="22"/>
          <w:szCs w:val="22"/>
        </w:rPr>
        <w:t>You</w:t>
      </w:r>
      <w:r w:rsidRPr="000064B4">
        <w:rPr>
          <w:spacing w:val="-5"/>
          <w:sz w:val="22"/>
          <w:szCs w:val="22"/>
        </w:rPr>
        <w:t xml:space="preserve"> </w:t>
      </w:r>
      <w:r w:rsidRPr="000064B4">
        <w:rPr>
          <w:sz w:val="22"/>
          <w:szCs w:val="22"/>
        </w:rPr>
        <w:t>can</w:t>
      </w:r>
      <w:r w:rsidRPr="000064B4">
        <w:rPr>
          <w:spacing w:val="-4"/>
          <w:sz w:val="22"/>
          <w:szCs w:val="22"/>
        </w:rPr>
        <w:t xml:space="preserve"> </w:t>
      </w:r>
      <w:r w:rsidRPr="000064B4">
        <w:rPr>
          <w:sz w:val="22"/>
          <w:szCs w:val="22"/>
        </w:rPr>
        <w:t>read</w:t>
      </w:r>
      <w:r w:rsidRPr="000064B4">
        <w:rPr>
          <w:spacing w:val="-4"/>
          <w:sz w:val="22"/>
          <w:szCs w:val="22"/>
        </w:rPr>
        <w:t xml:space="preserve"> </w:t>
      </w:r>
      <w:r w:rsidRPr="000064B4">
        <w:rPr>
          <w:sz w:val="22"/>
          <w:szCs w:val="22"/>
        </w:rPr>
        <w:t>more</w:t>
      </w:r>
      <w:r w:rsidRPr="000064B4">
        <w:rPr>
          <w:spacing w:val="-4"/>
          <w:sz w:val="22"/>
          <w:szCs w:val="22"/>
        </w:rPr>
        <w:t xml:space="preserve"> </w:t>
      </w:r>
      <w:r w:rsidRPr="000064B4">
        <w:rPr>
          <w:sz w:val="22"/>
          <w:szCs w:val="22"/>
        </w:rPr>
        <w:t>about</w:t>
      </w:r>
      <w:r w:rsidRPr="000064B4">
        <w:rPr>
          <w:spacing w:val="-5"/>
          <w:sz w:val="22"/>
          <w:szCs w:val="22"/>
        </w:rPr>
        <w:t xml:space="preserve"> </w:t>
      </w:r>
      <w:r w:rsidRPr="000064B4">
        <w:rPr>
          <w:sz w:val="22"/>
          <w:szCs w:val="22"/>
        </w:rPr>
        <w:t>the</w:t>
      </w:r>
      <w:r w:rsidRPr="000064B4">
        <w:rPr>
          <w:spacing w:val="-4"/>
          <w:sz w:val="22"/>
          <w:szCs w:val="22"/>
        </w:rPr>
        <w:t xml:space="preserve"> </w:t>
      </w:r>
      <w:r w:rsidRPr="000064B4">
        <w:rPr>
          <w:sz w:val="22"/>
          <w:szCs w:val="22"/>
        </w:rPr>
        <w:t>activities</w:t>
      </w:r>
      <w:r w:rsidRPr="000064B4">
        <w:rPr>
          <w:spacing w:val="-5"/>
          <w:sz w:val="22"/>
          <w:szCs w:val="22"/>
        </w:rPr>
        <w:t xml:space="preserve"> </w:t>
      </w:r>
      <w:r w:rsidRPr="000064B4">
        <w:rPr>
          <w:sz w:val="22"/>
          <w:szCs w:val="22"/>
        </w:rPr>
        <w:t>of</w:t>
      </w:r>
      <w:r w:rsidRPr="000064B4">
        <w:rPr>
          <w:spacing w:val="-5"/>
          <w:sz w:val="22"/>
          <w:szCs w:val="22"/>
        </w:rPr>
        <w:t xml:space="preserve"> </w:t>
      </w:r>
      <w:r w:rsidRPr="000064B4">
        <w:rPr>
          <w:sz w:val="22"/>
          <w:szCs w:val="22"/>
        </w:rPr>
        <w:t>Shared</w:t>
      </w:r>
      <w:r w:rsidRPr="000064B4">
        <w:rPr>
          <w:spacing w:val="-4"/>
          <w:sz w:val="22"/>
          <w:szCs w:val="22"/>
        </w:rPr>
        <w:t xml:space="preserve"> </w:t>
      </w:r>
      <w:r w:rsidRPr="000064B4">
        <w:rPr>
          <w:sz w:val="22"/>
          <w:szCs w:val="22"/>
        </w:rPr>
        <w:t>Lives</w:t>
      </w:r>
      <w:r w:rsidRPr="000064B4">
        <w:rPr>
          <w:spacing w:val="-5"/>
          <w:sz w:val="22"/>
          <w:szCs w:val="22"/>
        </w:rPr>
        <w:t xml:space="preserve"> </w:t>
      </w:r>
      <w:r w:rsidRPr="000064B4">
        <w:rPr>
          <w:sz w:val="22"/>
          <w:szCs w:val="22"/>
        </w:rPr>
        <w:t>South</w:t>
      </w:r>
      <w:r w:rsidRPr="000064B4">
        <w:rPr>
          <w:spacing w:val="-4"/>
          <w:sz w:val="22"/>
          <w:szCs w:val="22"/>
        </w:rPr>
        <w:t xml:space="preserve"> </w:t>
      </w:r>
      <w:r w:rsidRPr="000064B4">
        <w:rPr>
          <w:sz w:val="22"/>
          <w:szCs w:val="22"/>
        </w:rPr>
        <w:t>West</w:t>
      </w:r>
      <w:r w:rsidRPr="000064B4">
        <w:rPr>
          <w:spacing w:val="-5"/>
          <w:sz w:val="22"/>
          <w:szCs w:val="22"/>
        </w:rPr>
        <w:t xml:space="preserve"> </w:t>
      </w:r>
      <w:r w:rsidRPr="000064B4">
        <w:rPr>
          <w:sz w:val="22"/>
          <w:szCs w:val="22"/>
        </w:rPr>
        <w:t>on</w:t>
      </w:r>
      <w:r w:rsidRPr="000064B4">
        <w:rPr>
          <w:spacing w:val="-5"/>
          <w:sz w:val="22"/>
          <w:szCs w:val="22"/>
        </w:rPr>
        <w:t xml:space="preserve"> </w:t>
      </w:r>
      <w:r w:rsidRPr="000064B4">
        <w:rPr>
          <w:sz w:val="22"/>
          <w:szCs w:val="22"/>
        </w:rPr>
        <w:t>our</w:t>
      </w:r>
      <w:r w:rsidRPr="000064B4">
        <w:rPr>
          <w:spacing w:val="-5"/>
          <w:sz w:val="22"/>
          <w:szCs w:val="22"/>
        </w:rPr>
        <w:t xml:space="preserve"> </w:t>
      </w:r>
      <w:r w:rsidRPr="000064B4">
        <w:rPr>
          <w:sz w:val="22"/>
          <w:szCs w:val="22"/>
        </w:rPr>
        <w:t>website</w:t>
      </w:r>
      <w:r w:rsidR="00811890">
        <w:rPr>
          <w:sz w:val="22"/>
          <w:szCs w:val="22"/>
        </w:rPr>
        <w:t>;</w:t>
      </w:r>
      <w:r w:rsidR="000064B4">
        <w:rPr>
          <w:sz w:val="22"/>
          <w:szCs w:val="22"/>
        </w:rPr>
        <w:t xml:space="preserve"> </w:t>
      </w:r>
      <w:hyperlink r:id="rId7">
        <w:r w:rsidRPr="000064B4">
          <w:rPr>
            <w:color w:val="0079C0"/>
            <w:sz w:val="22"/>
            <w:szCs w:val="22"/>
          </w:rPr>
          <w:t>www.sharedlivessw.org.uk</w:t>
        </w:r>
        <w:r w:rsidRPr="000064B4">
          <w:rPr>
            <w:color w:val="0079C0"/>
            <w:spacing w:val="-1"/>
            <w:sz w:val="22"/>
            <w:szCs w:val="22"/>
          </w:rPr>
          <w:t xml:space="preserve"> </w:t>
        </w:r>
      </w:hyperlink>
    </w:p>
    <w:p w:rsidR="0044433A" w:rsidRPr="000064B4" w:rsidRDefault="0044433A">
      <w:pPr>
        <w:pStyle w:val="BodyText"/>
        <w:spacing w:before="2"/>
        <w:rPr>
          <w:sz w:val="22"/>
          <w:szCs w:val="22"/>
        </w:rPr>
      </w:pPr>
    </w:p>
    <w:p w:rsidR="0044433A" w:rsidRPr="000064B4" w:rsidRDefault="00E554EA">
      <w:pPr>
        <w:pStyle w:val="BodyText"/>
        <w:spacing w:line="249" w:lineRule="auto"/>
        <w:ind w:left="115"/>
        <w:rPr>
          <w:sz w:val="22"/>
          <w:szCs w:val="22"/>
        </w:rPr>
      </w:pPr>
      <w:r w:rsidRPr="000064B4">
        <w:rPr>
          <w:sz w:val="22"/>
          <w:szCs w:val="22"/>
        </w:rPr>
        <w:t>Shared</w:t>
      </w:r>
      <w:r w:rsidRPr="000064B4">
        <w:rPr>
          <w:spacing w:val="-3"/>
          <w:sz w:val="22"/>
          <w:szCs w:val="22"/>
        </w:rPr>
        <w:t xml:space="preserve"> </w:t>
      </w:r>
      <w:r w:rsidRPr="000064B4">
        <w:rPr>
          <w:sz w:val="22"/>
          <w:szCs w:val="22"/>
        </w:rPr>
        <w:t>Lives</w:t>
      </w:r>
      <w:r w:rsidRPr="000064B4">
        <w:rPr>
          <w:spacing w:val="-4"/>
          <w:sz w:val="22"/>
          <w:szCs w:val="22"/>
        </w:rPr>
        <w:t xml:space="preserve"> </w:t>
      </w:r>
      <w:r w:rsidRPr="000064B4">
        <w:rPr>
          <w:sz w:val="22"/>
          <w:szCs w:val="22"/>
        </w:rPr>
        <w:t>South</w:t>
      </w:r>
      <w:r w:rsidRPr="000064B4">
        <w:rPr>
          <w:spacing w:val="-3"/>
          <w:sz w:val="22"/>
          <w:szCs w:val="22"/>
        </w:rPr>
        <w:t xml:space="preserve"> </w:t>
      </w:r>
      <w:r w:rsidRPr="000064B4">
        <w:rPr>
          <w:sz w:val="22"/>
          <w:szCs w:val="22"/>
        </w:rPr>
        <w:t>West</w:t>
      </w:r>
      <w:r w:rsidRPr="000064B4">
        <w:rPr>
          <w:spacing w:val="-3"/>
          <w:sz w:val="22"/>
          <w:szCs w:val="22"/>
        </w:rPr>
        <w:t xml:space="preserve"> </w:t>
      </w:r>
      <w:r w:rsidRPr="000064B4">
        <w:rPr>
          <w:sz w:val="22"/>
          <w:szCs w:val="22"/>
        </w:rPr>
        <w:t>is</w:t>
      </w:r>
      <w:r w:rsidRPr="000064B4">
        <w:rPr>
          <w:spacing w:val="-4"/>
          <w:sz w:val="22"/>
          <w:szCs w:val="22"/>
        </w:rPr>
        <w:t xml:space="preserve"> </w:t>
      </w:r>
      <w:r w:rsidRPr="000064B4">
        <w:rPr>
          <w:sz w:val="22"/>
          <w:szCs w:val="22"/>
        </w:rPr>
        <w:t>a</w:t>
      </w:r>
      <w:r w:rsidRPr="000064B4">
        <w:rPr>
          <w:spacing w:val="-4"/>
          <w:sz w:val="22"/>
          <w:szCs w:val="22"/>
        </w:rPr>
        <w:t xml:space="preserve"> </w:t>
      </w:r>
      <w:r w:rsidRPr="000064B4">
        <w:rPr>
          <w:sz w:val="22"/>
          <w:szCs w:val="22"/>
        </w:rPr>
        <w:t>registered</w:t>
      </w:r>
      <w:r w:rsidRPr="000064B4">
        <w:rPr>
          <w:spacing w:val="-2"/>
          <w:sz w:val="22"/>
          <w:szCs w:val="22"/>
        </w:rPr>
        <w:t xml:space="preserve"> </w:t>
      </w:r>
      <w:r w:rsidRPr="000064B4">
        <w:rPr>
          <w:sz w:val="22"/>
          <w:szCs w:val="22"/>
        </w:rPr>
        <w:t>charity</w:t>
      </w:r>
      <w:r w:rsidRPr="000064B4">
        <w:rPr>
          <w:spacing w:val="-3"/>
          <w:sz w:val="22"/>
          <w:szCs w:val="22"/>
        </w:rPr>
        <w:t xml:space="preserve"> </w:t>
      </w:r>
      <w:r w:rsidRPr="000064B4">
        <w:rPr>
          <w:sz w:val="22"/>
          <w:szCs w:val="22"/>
        </w:rPr>
        <w:t>and</w:t>
      </w:r>
      <w:r w:rsidRPr="000064B4">
        <w:rPr>
          <w:spacing w:val="-4"/>
          <w:sz w:val="22"/>
          <w:szCs w:val="22"/>
        </w:rPr>
        <w:t xml:space="preserve"> </w:t>
      </w:r>
      <w:r w:rsidRPr="000064B4">
        <w:rPr>
          <w:sz w:val="22"/>
          <w:szCs w:val="22"/>
        </w:rPr>
        <w:t>a</w:t>
      </w:r>
      <w:r w:rsidRPr="000064B4">
        <w:rPr>
          <w:spacing w:val="-4"/>
          <w:sz w:val="22"/>
          <w:szCs w:val="22"/>
        </w:rPr>
        <w:t xml:space="preserve"> </w:t>
      </w:r>
      <w:r w:rsidRPr="000064B4">
        <w:rPr>
          <w:sz w:val="22"/>
          <w:szCs w:val="22"/>
        </w:rPr>
        <w:t>not-for-profit</w:t>
      </w:r>
      <w:r w:rsidRPr="000064B4">
        <w:rPr>
          <w:spacing w:val="-2"/>
          <w:sz w:val="22"/>
          <w:szCs w:val="22"/>
        </w:rPr>
        <w:t xml:space="preserve"> </w:t>
      </w:r>
      <w:r w:rsidRPr="000064B4">
        <w:rPr>
          <w:sz w:val="22"/>
          <w:szCs w:val="22"/>
        </w:rPr>
        <w:t>company</w:t>
      </w:r>
      <w:r w:rsidRPr="000064B4">
        <w:rPr>
          <w:spacing w:val="-3"/>
          <w:sz w:val="22"/>
          <w:szCs w:val="22"/>
        </w:rPr>
        <w:t xml:space="preserve"> </w:t>
      </w:r>
      <w:r w:rsidRPr="000064B4">
        <w:rPr>
          <w:sz w:val="22"/>
          <w:szCs w:val="22"/>
        </w:rPr>
        <w:t>limited</w:t>
      </w:r>
      <w:r w:rsidRPr="000064B4">
        <w:rPr>
          <w:spacing w:val="-4"/>
          <w:sz w:val="22"/>
          <w:szCs w:val="22"/>
        </w:rPr>
        <w:t xml:space="preserve"> </w:t>
      </w:r>
      <w:r w:rsidRPr="000064B4">
        <w:rPr>
          <w:sz w:val="22"/>
          <w:szCs w:val="22"/>
        </w:rPr>
        <w:t>by</w:t>
      </w:r>
      <w:r w:rsidRPr="000064B4">
        <w:rPr>
          <w:spacing w:val="-3"/>
          <w:sz w:val="22"/>
          <w:szCs w:val="22"/>
        </w:rPr>
        <w:t xml:space="preserve"> </w:t>
      </w:r>
      <w:r w:rsidRPr="000064B4">
        <w:rPr>
          <w:sz w:val="22"/>
          <w:szCs w:val="22"/>
        </w:rPr>
        <w:t>guarantee.</w:t>
      </w:r>
      <w:r w:rsidRPr="000064B4">
        <w:rPr>
          <w:spacing w:val="-64"/>
          <w:sz w:val="22"/>
          <w:szCs w:val="22"/>
        </w:rPr>
        <w:t xml:space="preserve"> </w:t>
      </w:r>
      <w:r w:rsidRPr="000064B4">
        <w:rPr>
          <w:sz w:val="22"/>
          <w:szCs w:val="22"/>
        </w:rPr>
        <w:t>We</w:t>
      </w:r>
      <w:r w:rsidRPr="000064B4">
        <w:rPr>
          <w:spacing w:val="-2"/>
          <w:sz w:val="22"/>
          <w:szCs w:val="22"/>
        </w:rPr>
        <w:t xml:space="preserve"> </w:t>
      </w:r>
      <w:r w:rsidRPr="000064B4">
        <w:rPr>
          <w:sz w:val="22"/>
          <w:szCs w:val="22"/>
        </w:rPr>
        <w:t>were</w:t>
      </w:r>
      <w:r w:rsidRPr="000064B4">
        <w:rPr>
          <w:spacing w:val="-1"/>
          <w:sz w:val="22"/>
          <w:szCs w:val="22"/>
        </w:rPr>
        <w:t xml:space="preserve"> </w:t>
      </w:r>
      <w:r w:rsidRPr="000064B4">
        <w:rPr>
          <w:sz w:val="22"/>
          <w:szCs w:val="22"/>
        </w:rPr>
        <w:t>set up</w:t>
      </w:r>
      <w:r w:rsidRPr="000064B4">
        <w:rPr>
          <w:spacing w:val="-1"/>
          <w:sz w:val="22"/>
          <w:szCs w:val="22"/>
        </w:rPr>
        <w:t xml:space="preserve"> </w:t>
      </w:r>
      <w:r w:rsidRPr="000064B4">
        <w:rPr>
          <w:sz w:val="22"/>
          <w:szCs w:val="22"/>
        </w:rPr>
        <w:t>in</w:t>
      </w:r>
      <w:r w:rsidRPr="000064B4">
        <w:rPr>
          <w:spacing w:val="-1"/>
          <w:sz w:val="22"/>
          <w:szCs w:val="22"/>
        </w:rPr>
        <w:t xml:space="preserve"> </w:t>
      </w:r>
      <w:r w:rsidRPr="000064B4">
        <w:rPr>
          <w:sz w:val="22"/>
          <w:szCs w:val="22"/>
        </w:rPr>
        <w:t>2004.</w:t>
      </w:r>
    </w:p>
    <w:p w:rsidR="0044433A" w:rsidRPr="000064B4" w:rsidRDefault="0044433A">
      <w:pPr>
        <w:pStyle w:val="BodyText"/>
        <w:spacing w:before="3"/>
        <w:rPr>
          <w:szCs w:val="22"/>
        </w:rPr>
      </w:pPr>
    </w:p>
    <w:p w:rsidR="0044433A" w:rsidRPr="000064B4" w:rsidRDefault="00E554EA">
      <w:pPr>
        <w:pStyle w:val="Heading1"/>
        <w:numPr>
          <w:ilvl w:val="0"/>
          <w:numId w:val="1"/>
        </w:numPr>
        <w:tabs>
          <w:tab w:val="left" w:pos="835"/>
          <w:tab w:val="left" w:pos="836"/>
        </w:tabs>
        <w:ind w:hanging="721"/>
        <w:rPr>
          <w:szCs w:val="22"/>
        </w:rPr>
      </w:pPr>
      <w:r w:rsidRPr="000064B4">
        <w:rPr>
          <w:color w:val="0079C0"/>
          <w:szCs w:val="22"/>
        </w:rPr>
        <w:t>If</w:t>
      </w:r>
      <w:r w:rsidRPr="000064B4">
        <w:rPr>
          <w:color w:val="0079C0"/>
          <w:spacing w:val="-3"/>
          <w:szCs w:val="22"/>
        </w:rPr>
        <w:t xml:space="preserve"> </w:t>
      </w:r>
      <w:r w:rsidRPr="000064B4">
        <w:rPr>
          <w:color w:val="0079C0"/>
          <w:szCs w:val="22"/>
        </w:rPr>
        <w:t>I</w:t>
      </w:r>
      <w:r w:rsidRPr="000064B4">
        <w:rPr>
          <w:color w:val="0079C0"/>
          <w:spacing w:val="-3"/>
          <w:szCs w:val="22"/>
        </w:rPr>
        <w:t xml:space="preserve"> </w:t>
      </w:r>
      <w:r w:rsidRPr="000064B4">
        <w:rPr>
          <w:color w:val="0079C0"/>
          <w:szCs w:val="22"/>
        </w:rPr>
        <w:t>join</w:t>
      </w:r>
      <w:r w:rsidRPr="000064B4">
        <w:rPr>
          <w:color w:val="0079C0"/>
          <w:spacing w:val="-2"/>
          <w:szCs w:val="22"/>
        </w:rPr>
        <w:t xml:space="preserve"> </w:t>
      </w:r>
      <w:r w:rsidRPr="000064B4">
        <w:rPr>
          <w:color w:val="0079C0"/>
          <w:szCs w:val="22"/>
        </w:rPr>
        <w:t>Shared</w:t>
      </w:r>
      <w:r w:rsidRPr="000064B4">
        <w:rPr>
          <w:color w:val="0079C0"/>
          <w:spacing w:val="-3"/>
          <w:szCs w:val="22"/>
        </w:rPr>
        <w:t xml:space="preserve"> </w:t>
      </w:r>
      <w:r w:rsidRPr="000064B4">
        <w:rPr>
          <w:color w:val="0079C0"/>
          <w:szCs w:val="22"/>
        </w:rPr>
        <w:t>Lives</w:t>
      </w:r>
      <w:r w:rsidRPr="000064B4">
        <w:rPr>
          <w:color w:val="0079C0"/>
          <w:spacing w:val="-3"/>
          <w:szCs w:val="22"/>
        </w:rPr>
        <w:t xml:space="preserve"> </w:t>
      </w:r>
      <w:r w:rsidRPr="000064B4">
        <w:rPr>
          <w:color w:val="0079C0"/>
          <w:szCs w:val="22"/>
        </w:rPr>
        <w:t>South</w:t>
      </w:r>
      <w:r w:rsidRPr="000064B4">
        <w:rPr>
          <w:color w:val="0079C0"/>
          <w:spacing w:val="-2"/>
          <w:szCs w:val="22"/>
        </w:rPr>
        <w:t xml:space="preserve"> </w:t>
      </w:r>
      <w:r w:rsidRPr="000064B4">
        <w:rPr>
          <w:color w:val="0079C0"/>
          <w:szCs w:val="22"/>
        </w:rPr>
        <w:t>West</w:t>
      </w:r>
      <w:r w:rsidRPr="000064B4">
        <w:rPr>
          <w:color w:val="0079C0"/>
          <w:spacing w:val="-4"/>
          <w:szCs w:val="22"/>
        </w:rPr>
        <w:t xml:space="preserve"> </w:t>
      </w:r>
      <w:r w:rsidRPr="000064B4">
        <w:rPr>
          <w:color w:val="0079C0"/>
          <w:szCs w:val="22"/>
        </w:rPr>
        <w:t>as</w:t>
      </w:r>
      <w:r w:rsidRPr="000064B4">
        <w:rPr>
          <w:color w:val="0079C0"/>
          <w:spacing w:val="-3"/>
          <w:szCs w:val="22"/>
        </w:rPr>
        <w:t xml:space="preserve"> </w:t>
      </w:r>
      <w:r w:rsidRPr="000064B4">
        <w:rPr>
          <w:color w:val="0079C0"/>
          <w:szCs w:val="22"/>
        </w:rPr>
        <w:t>a</w:t>
      </w:r>
      <w:r w:rsidRPr="000064B4">
        <w:rPr>
          <w:color w:val="0079C0"/>
          <w:spacing w:val="-4"/>
          <w:szCs w:val="22"/>
        </w:rPr>
        <w:t xml:space="preserve"> </w:t>
      </w:r>
      <w:r w:rsidRPr="000064B4">
        <w:rPr>
          <w:color w:val="0079C0"/>
          <w:szCs w:val="22"/>
        </w:rPr>
        <w:t>Trustee</w:t>
      </w:r>
      <w:r w:rsidRPr="000064B4">
        <w:rPr>
          <w:color w:val="0079C0"/>
          <w:spacing w:val="-4"/>
          <w:szCs w:val="22"/>
        </w:rPr>
        <w:t xml:space="preserve"> </w:t>
      </w:r>
      <w:r w:rsidRPr="000064B4">
        <w:rPr>
          <w:color w:val="0079C0"/>
          <w:szCs w:val="22"/>
        </w:rPr>
        <w:t>what</w:t>
      </w:r>
      <w:r w:rsidRPr="000064B4">
        <w:rPr>
          <w:color w:val="0079C0"/>
          <w:spacing w:val="-2"/>
          <w:szCs w:val="22"/>
        </w:rPr>
        <w:t xml:space="preserve"> </w:t>
      </w:r>
      <w:r w:rsidRPr="000064B4">
        <w:rPr>
          <w:color w:val="0079C0"/>
          <w:szCs w:val="22"/>
        </w:rPr>
        <w:t>can</w:t>
      </w:r>
      <w:r w:rsidRPr="000064B4">
        <w:rPr>
          <w:color w:val="0079C0"/>
          <w:spacing w:val="-4"/>
          <w:szCs w:val="22"/>
        </w:rPr>
        <w:t xml:space="preserve"> </w:t>
      </w:r>
      <w:r w:rsidRPr="000064B4">
        <w:rPr>
          <w:color w:val="0079C0"/>
          <w:szCs w:val="22"/>
        </w:rPr>
        <w:t>I</w:t>
      </w:r>
      <w:r w:rsidRPr="000064B4">
        <w:rPr>
          <w:color w:val="0079C0"/>
          <w:spacing w:val="-2"/>
          <w:szCs w:val="22"/>
        </w:rPr>
        <w:t xml:space="preserve"> </w:t>
      </w:r>
      <w:r w:rsidRPr="000064B4">
        <w:rPr>
          <w:color w:val="0079C0"/>
          <w:szCs w:val="22"/>
        </w:rPr>
        <w:t>expect?</w:t>
      </w:r>
    </w:p>
    <w:p w:rsidR="0044433A" w:rsidRPr="000064B4" w:rsidRDefault="0044433A">
      <w:pPr>
        <w:pStyle w:val="BodyText"/>
        <w:spacing w:before="1"/>
        <w:rPr>
          <w:b/>
          <w:sz w:val="22"/>
          <w:szCs w:val="22"/>
        </w:rPr>
      </w:pPr>
    </w:p>
    <w:p w:rsidR="0044433A" w:rsidRPr="000064B4" w:rsidRDefault="00E554EA">
      <w:pPr>
        <w:pStyle w:val="BodyText"/>
        <w:spacing w:line="249" w:lineRule="auto"/>
        <w:ind w:left="115" w:right="201"/>
        <w:rPr>
          <w:sz w:val="22"/>
          <w:szCs w:val="22"/>
        </w:rPr>
      </w:pPr>
      <w:r w:rsidRPr="000064B4">
        <w:rPr>
          <w:sz w:val="22"/>
          <w:szCs w:val="22"/>
        </w:rPr>
        <w:t>You will be joining an enthusiastic and committed team of eight Trustees.</w:t>
      </w:r>
      <w:r w:rsidRPr="000064B4">
        <w:rPr>
          <w:spacing w:val="1"/>
          <w:sz w:val="22"/>
          <w:szCs w:val="22"/>
        </w:rPr>
        <w:t xml:space="preserve"> </w:t>
      </w:r>
      <w:r w:rsidRPr="000064B4">
        <w:rPr>
          <w:sz w:val="22"/>
          <w:szCs w:val="22"/>
        </w:rPr>
        <w:t>Induction and training</w:t>
      </w:r>
      <w:r w:rsidRPr="000064B4">
        <w:rPr>
          <w:spacing w:val="1"/>
          <w:sz w:val="22"/>
          <w:szCs w:val="22"/>
        </w:rPr>
        <w:t xml:space="preserve"> </w:t>
      </w:r>
      <w:r w:rsidRPr="000064B4">
        <w:rPr>
          <w:sz w:val="22"/>
          <w:szCs w:val="22"/>
        </w:rPr>
        <w:t>for the role will be provided. The appointment will run for three years and be subject to an annual</w:t>
      </w:r>
      <w:r w:rsidRPr="000064B4">
        <w:rPr>
          <w:spacing w:val="1"/>
          <w:sz w:val="22"/>
          <w:szCs w:val="22"/>
        </w:rPr>
        <w:t xml:space="preserve"> </w:t>
      </w:r>
      <w:r w:rsidRPr="000064B4">
        <w:rPr>
          <w:sz w:val="22"/>
          <w:szCs w:val="22"/>
        </w:rPr>
        <w:t>review with the Chair of the Board. Two further terms of three years may be agreed. You will be</w:t>
      </w:r>
      <w:r w:rsidRPr="000064B4">
        <w:rPr>
          <w:spacing w:val="1"/>
          <w:sz w:val="22"/>
          <w:szCs w:val="22"/>
        </w:rPr>
        <w:t xml:space="preserve"> </w:t>
      </w:r>
      <w:r w:rsidRPr="000064B4">
        <w:rPr>
          <w:sz w:val="22"/>
          <w:szCs w:val="22"/>
        </w:rPr>
        <w:t>required to sign a confidentiality agreement, declare any relevant business interests and complete</w:t>
      </w:r>
      <w:r w:rsidR="00CC1C49" w:rsidRPr="000064B4">
        <w:rPr>
          <w:sz w:val="22"/>
          <w:szCs w:val="22"/>
        </w:rPr>
        <w:t xml:space="preserve"> an insolvency check as well </w:t>
      </w:r>
      <w:r w:rsidR="004D385C" w:rsidRPr="000064B4">
        <w:rPr>
          <w:sz w:val="22"/>
          <w:szCs w:val="22"/>
        </w:rPr>
        <w:t xml:space="preserve">as </w:t>
      </w:r>
      <w:proofErr w:type="gramStart"/>
      <w:r w:rsidR="00DA48EA" w:rsidRPr="000064B4">
        <w:rPr>
          <w:spacing w:val="-64"/>
          <w:sz w:val="22"/>
          <w:szCs w:val="22"/>
        </w:rPr>
        <w:t>a</w:t>
      </w:r>
      <w:r w:rsidR="00DA48EA" w:rsidRPr="000064B4">
        <w:rPr>
          <w:sz w:val="22"/>
          <w:szCs w:val="22"/>
        </w:rPr>
        <w:t xml:space="preserve"> </w:t>
      </w:r>
      <w:r w:rsidR="00DA48EA">
        <w:rPr>
          <w:sz w:val="22"/>
          <w:szCs w:val="22"/>
        </w:rPr>
        <w:t xml:space="preserve"> </w:t>
      </w:r>
      <w:r w:rsidR="00DA48EA" w:rsidRPr="000064B4">
        <w:rPr>
          <w:sz w:val="22"/>
          <w:szCs w:val="22"/>
        </w:rPr>
        <w:t>charity</w:t>
      </w:r>
      <w:proofErr w:type="gramEnd"/>
      <w:r w:rsidRPr="000064B4">
        <w:rPr>
          <w:sz w:val="22"/>
          <w:szCs w:val="22"/>
        </w:rPr>
        <w:t xml:space="preserve"> related parties register prior to your first Board meeting. You will be required to declare,</w:t>
      </w:r>
      <w:r w:rsidRPr="000064B4">
        <w:rPr>
          <w:spacing w:val="1"/>
          <w:sz w:val="22"/>
          <w:szCs w:val="22"/>
        </w:rPr>
        <w:t xml:space="preserve"> </w:t>
      </w:r>
      <w:r w:rsidRPr="000064B4">
        <w:rPr>
          <w:sz w:val="22"/>
          <w:szCs w:val="22"/>
        </w:rPr>
        <w:t>on an ongoing basis, any further relevant business interests and/or conflicts of interest that may</w:t>
      </w:r>
      <w:r w:rsidRPr="000064B4">
        <w:rPr>
          <w:spacing w:val="1"/>
          <w:sz w:val="22"/>
          <w:szCs w:val="22"/>
        </w:rPr>
        <w:t xml:space="preserve"> </w:t>
      </w:r>
      <w:r w:rsidRPr="000064B4">
        <w:rPr>
          <w:sz w:val="22"/>
          <w:szCs w:val="22"/>
        </w:rPr>
        <w:t>arise.</w:t>
      </w:r>
      <w:r w:rsidR="00CC1C49" w:rsidRPr="000064B4">
        <w:rPr>
          <w:sz w:val="22"/>
          <w:szCs w:val="22"/>
        </w:rPr>
        <w:t xml:space="preserve"> </w:t>
      </w:r>
    </w:p>
    <w:p w:rsidR="00CC1C49" w:rsidRPr="000064B4" w:rsidRDefault="00CC1C49">
      <w:pPr>
        <w:pStyle w:val="BodyText"/>
        <w:spacing w:line="249" w:lineRule="auto"/>
        <w:ind w:left="115" w:right="201"/>
        <w:rPr>
          <w:sz w:val="22"/>
          <w:szCs w:val="22"/>
        </w:rPr>
      </w:pPr>
    </w:p>
    <w:p w:rsidR="00CC1C49" w:rsidRPr="000064B4" w:rsidRDefault="00CC1C49">
      <w:pPr>
        <w:pStyle w:val="BodyText"/>
        <w:spacing w:line="249" w:lineRule="auto"/>
        <w:ind w:left="115" w:right="201"/>
        <w:rPr>
          <w:sz w:val="22"/>
          <w:szCs w:val="22"/>
        </w:rPr>
      </w:pPr>
      <w:r w:rsidRPr="000064B4">
        <w:rPr>
          <w:sz w:val="22"/>
          <w:szCs w:val="22"/>
        </w:rPr>
        <w:t>You will help enrich the lives of people we support by becoming a part of this friendly charity known for providing high quality support to people as recognised by our recent “Outstanding” CQC award. You stand to also enrich your own life through the empowering and satisfying sector of volunteering as well as having access to training and development opportunities through Shared Lives South West.</w:t>
      </w:r>
    </w:p>
    <w:p w:rsidR="00CC1C49" w:rsidRPr="000064B4" w:rsidRDefault="00CC1C49">
      <w:pPr>
        <w:pStyle w:val="BodyText"/>
        <w:spacing w:line="249" w:lineRule="auto"/>
        <w:ind w:left="115" w:right="201"/>
        <w:rPr>
          <w:sz w:val="22"/>
          <w:szCs w:val="22"/>
        </w:rPr>
      </w:pPr>
    </w:p>
    <w:p w:rsidR="00CC1C49" w:rsidRPr="000064B4" w:rsidRDefault="00E554EA" w:rsidP="00CC1C49">
      <w:pPr>
        <w:pStyle w:val="BodyText"/>
        <w:ind w:left="115"/>
        <w:rPr>
          <w:sz w:val="22"/>
          <w:szCs w:val="22"/>
        </w:rPr>
      </w:pPr>
      <w:r w:rsidRPr="000064B4">
        <w:rPr>
          <w:sz w:val="22"/>
          <w:szCs w:val="22"/>
        </w:rPr>
        <w:t>This</w:t>
      </w:r>
      <w:r w:rsidRPr="000064B4">
        <w:rPr>
          <w:spacing w:val="-2"/>
          <w:sz w:val="22"/>
          <w:szCs w:val="22"/>
        </w:rPr>
        <w:t xml:space="preserve"> </w:t>
      </w:r>
      <w:r w:rsidRPr="000064B4">
        <w:rPr>
          <w:sz w:val="22"/>
          <w:szCs w:val="22"/>
        </w:rPr>
        <w:t>is</w:t>
      </w:r>
      <w:r w:rsidRPr="000064B4">
        <w:rPr>
          <w:spacing w:val="-3"/>
          <w:sz w:val="22"/>
          <w:szCs w:val="22"/>
        </w:rPr>
        <w:t xml:space="preserve"> </w:t>
      </w:r>
      <w:r w:rsidRPr="000064B4">
        <w:rPr>
          <w:sz w:val="22"/>
          <w:szCs w:val="22"/>
        </w:rPr>
        <w:t>a</w:t>
      </w:r>
      <w:r w:rsidRPr="000064B4">
        <w:rPr>
          <w:spacing w:val="-2"/>
          <w:sz w:val="22"/>
          <w:szCs w:val="22"/>
        </w:rPr>
        <w:t xml:space="preserve"> </w:t>
      </w:r>
      <w:r w:rsidRPr="000064B4">
        <w:rPr>
          <w:sz w:val="22"/>
          <w:szCs w:val="22"/>
        </w:rPr>
        <w:t>voluntary</w:t>
      </w:r>
      <w:r w:rsidRPr="000064B4">
        <w:rPr>
          <w:spacing w:val="-2"/>
          <w:sz w:val="22"/>
          <w:szCs w:val="22"/>
        </w:rPr>
        <w:t xml:space="preserve"> </w:t>
      </w:r>
      <w:r w:rsidRPr="000064B4">
        <w:rPr>
          <w:sz w:val="22"/>
          <w:szCs w:val="22"/>
        </w:rPr>
        <w:t>post</w:t>
      </w:r>
      <w:r w:rsidRPr="000064B4">
        <w:rPr>
          <w:spacing w:val="-2"/>
          <w:sz w:val="22"/>
          <w:szCs w:val="22"/>
        </w:rPr>
        <w:t xml:space="preserve"> </w:t>
      </w:r>
      <w:r w:rsidRPr="000064B4">
        <w:rPr>
          <w:sz w:val="22"/>
          <w:szCs w:val="22"/>
        </w:rPr>
        <w:t>and</w:t>
      </w:r>
      <w:r w:rsidRPr="000064B4">
        <w:rPr>
          <w:spacing w:val="-3"/>
          <w:sz w:val="22"/>
          <w:szCs w:val="22"/>
        </w:rPr>
        <w:t xml:space="preserve"> </w:t>
      </w:r>
      <w:r w:rsidRPr="000064B4">
        <w:rPr>
          <w:sz w:val="22"/>
          <w:szCs w:val="22"/>
        </w:rPr>
        <w:t>would</w:t>
      </w:r>
      <w:r w:rsidRPr="000064B4">
        <w:rPr>
          <w:spacing w:val="-3"/>
          <w:sz w:val="22"/>
          <w:szCs w:val="22"/>
        </w:rPr>
        <w:t xml:space="preserve"> </w:t>
      </w:r>
      <w:r w:rsidRPr="000064B4">
        <w:rPr>
          <w:sz w:val="22"/>
          <w:szCs w:val="22"/>
        </w:rPr>
        <w:t>be</w:t>
      </w:r>
      <w:r w:rsidRPr="000064B4">
        <w:rPr>
          <w:spacing w:val="-2"/>
          <w:sz w:val="22"/>
          <w:szCs w:val="22"/>
        </w:rPr>
        <w:t xml:space="preserve"> </w:t>
      </w:r>
      <w:r w:rsidRPr="000064B4">
        <w:rPr>
          <w:sz w:val="22"/>
          <w:szCs w:val="22"/>
        </w:rPr>
        <w:t>offered</w:t>
      </w:r>
      <w:r w:rsidRPr="000064B4">
        <w:rPr>
          <w:spacing w:val="-3"/>
          <w:sz w:val="22"/>
          <w:szCs w:val="22"/>
        </w:rPr>
        <w:t xml:space="preserve"> </w:t>
      </w:r>
      <w:r w:rsidRPr="000064B4">
        <w:rPr>
          <w:sz w:val="22"/>
          <w:szCs w:val="22"/>
        </w:rPr>
        <w:t>subject</w:t>
      </w:r>
      <w:r w:rsidRPr="000064B4">
        <w:rPr>
          <w:spacing w:val="-1"/>
          <w:sz w:val="22"/>
          <w:szCs w:val="22"/>
        </w:rPr>
        <w:t xml:space="preserve"> </w:t>
      </w:r>
      <w:r w:rsidRPr="000064B4">
        <w:rPr>
          <w:sz w:val="22"/>
          <w:szCs w:val="22"/>
        </w:rPr>
        <w:t>to</w:t>
      </w:r>
      <w:r w:rsidRPr="000064B4">
        <w:rPr>
          <w:spacing w:val="-2"/>
          <w:sz w:val="22"/>
          <w:szCs w:val="22"/>
        </w:rPr>
        <w:t xml:space="preserve"> </w:t>
      </w:r>
      <w:r w:rsidRPr="000064B4">
        <w:rPr>
          <w:sz w:val="22"/>
          <w:szCs w:val="22"/>
        </w:rPr>
        <w:t>satisfactory</w:t>
      </w:r>
      <w:r w:rsidRPr="000064B4">
        <w:rPr>
          <w:spacing w:val="-2"/>
          <w:sz w:val="22"/>
          <w:szCs w:val="22"/>
        </w:rPr>
        <w:t xml:space="preserve"> </w:t>
      </w:r>
      <w:r w:rsidRPr="000064B4">
        <w:rPr>
          <w:sz w:val="22"/>
          <w:szCs w:val="22"/>
        </w:rPr>
        <w:t>references</w:t>
      </w:r>
      <w:r w:rsidR="00CC1C49" w:rsidRPr="000064B4">
        <w:rPr>
          <w:sz w:val="22"/>
          <w:szCs w:val="22"/>
        </w:rPr>
        <w:t xml:space="preserve"> and DBS check</w:t>
      </w:r>
      <w:r w:rsidRPr="000064B4">
        <w:rPr>
          <w:sz w:val="22"/>
          <w:szCs w:val="22"/>
        </w:rPr>
        <w:t>.</w:t>
      </w:r>
      <w:r w:rsidR="00B2679D" w:rsidRPr="000064B4">
        <w:rPr>
          <w:sz w:val="22"/>
          <w:szCs w:val="22"/>
        </w:rPr>
        <w:t xml:space="preserve"> Travel expenses can be claimed.</w:t>
      </w:r>
    </w:p>
    <w:p w:rsidR="0044433A" w:rsidRPr="000064B4" w:rsidRDefault="0044433A">
      <w:pPr>
        <w:pStyle w:val="BodyText"/>
        <w:spacing w:before="1"/>
        <w:rPr>
          <w:szCs w:val="22"/>
        </w:rPr>
      </w:pPr>
    </w:p>
    <w:p w:rsidR="0044433A" w:rsidRPr="000064B4" w:rsidRDefault="00E554EA">
      <w:pPr>
        <w:pStyle w:val="Heading1"/>
        <w:numPr>
          <w:ilvl w:val="0"/>
          <w:numId w:val="1"/>
        </w:numPr>
        <w:tabs>
          <w:tab w:val="left" w:pos="835"/>
          <w:tab w:val="left" w:pos="836"/>
        </w:tabs>
        <w:ind w:hanging="721"/>
        <w:rPr>
          <w:szCs w:val="22"/>
        </w:rPr>
      </w:pPr>
      <w:r w:rsidRPr="000064B4">
        <w:rPr>
          <w:color w:val="0079C0"/>
          <w:szCs w:val="22"/>
        </w:rPr>
        <w:t>How</w:t>
      </w:r>
      <w:r w:rsidRPr="000064B4">
        <w:rPr>
          <w:color w:val="0079C0"/>
          <w:spacing w:val="-3"/>
          <w:szCs w:val="22"/>
        </w:rPr>
        <w:t xml:space="preserve"> </w:t>
      </w:r>
      <w:r w:rsidRPr="000064B4">
        <w:rPr>
          <w:color w:val="0079C0"/>
          <w:szCs w:val="22"/>
        </w:rPr>
        <w:t>do</w:t>
      </w:r>
      <w:r w:rsidRPr="000064B4">
        <w:rPr>
          <w:color w:val="0079C0"/>
          <w:spacing w:val="-2"/>
          <w:szCs w:val="22"/>
        </w:rPr>
        <w:t xml:space="preserve"> </w:t>
      </w:r>
      <w:r w:rsidRPr="000064B4">
        <w:rPr>
          <w:color w:val="0079C0"/>
          <w:szCs w:val="22"/>
        </w:rPr>
        <w:t>I</w:t>
      </w:r>
      <w:r w:rsidRPr="000064B4">
        <w:rPr>
          <w:color w:val="0079C0"/>
          <w:spacing w:val="-2"/>
          <w:szCs w:val="22"/>
        </w:rPr>
        <w:t xml:space="preserve"> </w:t>
      </w:r>
      <w:r w:rsidRPr="000064B4">
        <w:rPr>
          <w:color w:val="0079C0"/>
          <w:szCs w:val="22"/>
        </w:rPr>
        <w:t>apply?</w:t>
      </w:r>
    </w:p>
    <w:p w:rsidR="0044433A" w:rsidRPr="000064B4" w:rsidRDefault="0044433A">
      <w:pPr>
        <w:pStyle w:val="BodyText"/>
        <w:spacing w:before="1"/>
        <w:rPr>
          <w:b/>
          <w:sz w:val="22"/>
          <w:szCs w:val="22"/>
        </w:rPr>
      </w:pPr>
    </w:p>
    <w:p w:rsidR="000064B4" w:rsidRPr="000064B4" w:rsidRDefault="00E554EA">
      <w:pPr>
        <w:pStyle w:val="BodyText"/>
        <w:spacing w:line="249" w:lineRule="auto"/>
        <w:ind w:left="115"/>
        <w:rPr>
          <w:color w:val="FF0000"/>
          <w:sz w:val="22"/>
          <w:szCs w:val="22"/>
        </w:rPr>
      </w:pPr>
      <w:r w:rsidRPr="000064B4">
        <w:rPr>
          <w:sz w:val="22"/>
          <w:szCs w:val="22"/>
        </w:rPr>
        <w:t>If</w:t>
      </w:r>
      <w:r w:rsidRPr="000064B4">
        <w:rPr>
          <w:spacing w:val="-3"/>
          <w:sz w:val="22"/>
          <w:szCs w:val="22"/>
        </w:rPr>
        <w:t xml:space="preserve"> </w:t>
      </w:r>
      <w:r w:rsidRPr="000064B4">
        <w:rPr>
          <w:sz w:val="22"/>
          <w:szCs w:val="22"/>
        </w:rPr>
        <w:t>you</w:t>
      </w:r>
      <w:r w:rsidRPr="000064B4">
        <w:rPr>
          <w:spacing w:val="-2"/>
          <w:sz w:val="22"/>
          <w:szCs w:val="22"/>
        </w:rPr>
        <w:t xml:space="preserve"> </w:t>
      </w:r>
      <w:r w:rsidRPr="000064B4">
        <w:rPr>
          <w:sz w:val="22"/>
          <w:szCs w:val="22"/>
        </w:rPr>
        <w:t>would</w:t>
      </w:r>
      <w:r w:rsidRPr="000064B4">
        <w:rPr>
          <w:spacing w:val="-4"/>
          <w:sz w:val="22"/>
          <w:szCs w:val="22"/>
        </w:rPr>
        <w:t xml:space="preserve"> </w:t>
      </w:r>
      <w:r w:rsidRPr="000064B4">
        <w:rPr>
          <w:sz w:val="22"/>
          <w:szCs w:val="22"/>
        </w:rPr>
        <w:t>like</w:t>
      </w:r>
      <w:r w:rsidRPr="000064B4">
        <w:rPr>
          <w:spacing w:val="-3"/>
          <w:sz w:val="22"/>
          <w:szCs w:val="22"/>
        </w:rPr>
        <w:t xml:space="preserve"> </w:t>
      </w:r>
      <w:r w:rsidRPr="000064B4">
        <w:rPr>
          <w:sz w:val="22"/>
          <w:szCs w:val="22"/>
        </w:rPr>
        <w:t>an</w:t>
      </w:r>
      <w:r w:rsidRPr="000064B4">
        <w:rPr>
          <w:spacing w:val="-3"/>
          <w:sz w:val="22"/>
          <w:szCs w:val="22"/>
        </w:rPr>
        <w:t xml:space="preserve"> </w:t>
      </w:r>
      <w:r w:rsidRPr="000064B4">
        <w:rPr>
          <w:sz w:val="22"/>
          <w:szCs w:val="22"/>
        </w:rPr>
        <w:t>informal</w:t>
      </w:r>
      <w:r w:rsidRPr="000064B4">
        <w:rPr>
          <w:spacing w:val="-4"/>
          <w:sz w:val="22"/>
          <w:szCs w:val="22"/>
        </w:rPr>
        <w:t xml:space="preserve"> </w:t>
      </w:r>
      <w:r w:rsidRPr="000064B4">
        <w:rPr>
          <w:sz w:val="22"/>
          <w:szCs w:val="22"/>
        </w:rPr>
        <w:t>chat</w:t>
      </w:r>
      <w:r w:rsidRPr="000064B4">
        <w:rPr>
          <w:spacing w:val="-2"/>
          <w:sz w:val="22"/>
          <w:szCs w:val="22"/>
        </w:rPr>
        <w:t xml:space="preserve"> </w:t>
      </w:r>
      <w:r w:rsidRPr="000064B4">
        <w:rPr>
          <w:sz w:val="22"/>
          <w:szCs w:val="22"/>
        </w:rPr>
        <w:t>about</w:t>
      </w:r>
      <w:r w:rsidRPr="000064B4">
        <w:rPr>
          <w:spacing w:val="-4"/>
          <w:sz w:val="22"/>
          <w:szCs w:val="22"/>
        </w:rPr>
        <w:t xml:space="preserve"> </w:t>
      </w:r>
      <w:r w:rsidRPr="000064B4">
        <w:rPr>
          <w:sz w:val="22"/>
          <w:szCs w:val="22"/>
        </w:rPr>
        <w:t>the</w:t>
      </w:r>
      <w:r w:rsidRPr="000064B4">
        <w:rPr>
          <w:spacing w:val="-2"/>
          <w:sz w:val="22"/>
          <w:szCs w:val="22"/>
        </w:rPr>
        <w:t xml:space="preserve"> </w:t>
      </w:r>
      <w:r w:rsidRPr="000064B4">
        <w:rPr>
          <w:sz w:val="22"/>
          <w:szCs w:val="22"/>
        </w:rPr>
        <w:t>role,</w:t>
      </w:r>
      <w:r w:rsidRPr="000064B4">
        <w:rPr>
          <w:spacing w:val="-3"/>
          <w:sz w:val="22"/>
          <w:szCs w:val="22"/>
        </w:rPr>
        <w:t xml:space="preserve"> </w:t>
      </w:r>
      <w:r w:rsidRPr="000064B4">
        <w:rPr>
          <w:sz w:val="22"/>
          <w:szCs w:val="22"/>
        </w:rPr>
        <w:t>please</w:t>
      </w:r>
      <w:r w:rsidRPr="000064B4">
        <w:rPr>
          <w:spacing w:val="-3"/>
          <w:sz w:val="22"/>
          <w:szCs w:val="22"/>
        </w:rPr>
        <w:t xml:space="preserve"> </w:t>
      </w:r>
      <w:r w:rsidR="00B2679D" w:rsidRPr="000064B4">
        <w:rPr>
          <w:sz w:val="22"/>
          <w:szCs w:val="22"/>
        </w:rPr>
        <w:t>contact</w:t>
      </w:r>
      <w:r w:rsidRPr="000064B4">
        <w:rPr>
          <w:spacing w:val="-2"/>
          <w:sz w:val="22"/>
          <w:szCs w:val="22"/>
        </w:rPr>
        <w:t xml:space="preserve"> </w:t>
      </w:r>
      <w:r w:rsidRPr="000064B4">
        <w:rPr>
          <w:sz w:val="22"/>
          <w:szCs w:val="22"/>
        </w:rPr>
        <w:t>Claire</w:t>
      </w:r>
      <w:r w:rsidRPr="000064B4">
        <w:rPr>
          <w:spacing w:val="-4"/>
          <w:sz w:val="22"/>
          <w:szCs w:val="22"/>
        </w:rPr>
        <w:t xml:space="preserve"> </w:t>
      </w:r>
      <w:r w:rsidRPr="000064B4">
        <w:rPr>
          <w:sz w:val="22"/>
          <w:szCs w:val="22"/>
        </w:rPr>
        <w:t>Waring,</w:t>
      </w:r>
      <w:r w:rsidRPr="000064B4">
        <w:rPr>
          <w:spacing w:val="-2"/>
          <w:sz w:val="22"/>
          <w:szCs w:val="22"/>
        </w:rPr>
        <w:t xml:space="preserve"> </w:t>
      </w:r>
      <w:r w:rsidR="00811890">
        <w:rPr>
          <w:sz w:val="22"/>
          <w:szCs w:val="22"/>
        </w:rPr>
        <w:t>People Team</w:t>
      </w:r>
      <w:r w:rsidR="00B2679D" w:rsidRPr="000064B4">
        <w:rPr>
          <w:spacing w:val="-13"/>
          <w:sz w:val="22"/>
          <w:szCs w:val="22"/>
        </w:rPr>
        <w:t xml:space="preserve"> </w:t>
      </w:r>
      <w:r w:rsidRPr="000064B4">
        <w:rPr>
          <w:sz w:val="22"/>
          <w:szCs w:val="22"/>
        </w:rPr>
        <w:t>Assistant</w:t>
      </w:r>
      <w:r w:rsidRPr="000064B4">
        <w:rPr>
          <w:spacing w:val="-3"/>
          <w:sz w:val="22"/>
          <w:szCs w:val="22"/>
        </w:rPr>
        <w:t xml:space="preserve"> </w:t>
      </w:r>
      <w:bookmarkStart w:id="1" w:name="_GoBack"/>
      <w:bookmarkEnd w:id="1"/>
      <w:r w:rsidR="00DA48EA" w:rsidRPr="000064B4">
        <w:rPr>
          <w:sz w:val="22"/>
          <w:szCs w:val="22"/>
        </w:rPr>
        <w:t>on</w:t>
      </w:r>
      <w:r w:rsidR="00DA48EA" w:rsidRPr="000064B4">
        <w:rPr>
          <w:spacing w:val="-63"/>
          <w:sz w:val="22"/>
          <w:szCs w:val="22"/>
        </w:rPr>
        <w:t xml:space="preserve"> </w:t>
      </w:r>
      <w:r w:rsidR="00DA48EA" w:rsidRPr="000064B4">
        <w:rPr>
          <w:b/>
          <w:color w:val="F28C00"/>
          <w:sz w:val="22"/>
          <w:szCs w:val="22"/>
        </w:rPr>
        <w:t>cwaring@sharedlivessw.org.uk</w:t>
      </w:r>
      <w:r w:rsidRPr="000064B4">
        <w:rPr>
          <w:b/>
          <w:sz w:val="22"/>
          <w:szCs w:val="22"/>
        </w:rPr>
        <w:t xml:space="preserve"> </w:t>
      </w:r>
      <w:r w:rsidR="007E74F0" w:rsidRPr="000064B4">
        <w:rPr>
          <w:sz w:val="22"/>
          <w:szCs w:val="22"/>
        </w:rPr>
        <w:t xml:space="preserve">and </w:t>
      </w:r>
      <w:r w:rsidRPr="000064B4">
        <w:rPr>
          <w:sz w:val="22"/>
          <w:szCs w:val="22"/>
        </w:rPr>
        <w:t xml:space="preserve">Claire will arrange a call for you with </w:t>
      </w:r>
      <w:r w:rsidR="000064B4" w:rsidRPr="000064B4">
        <w:rPr>
          <w:sz w:val="22"/>
          <w:szCs w:val="22"/>
        </w:rPr>
        <w:t xml:space="preserve">the </w:t>
      </w:r>
      <w:r w:rsidRPr="000064B4">
        <w:rPr>
          <w:sz w:val="22"/>
          <w:szCs w:val="22"/>
        </w:rPr>
        <w:t>Chair of the Board of Trustees.</w:t>
      </w:r>
      <w:r w:rsidRPr="000064B4">
        <w:rPr>
          <w:spacing w:val="1"/>
          <w:sz w:val="22"/>
          <w:szCs w:val="22"/>
        </w:rPr>
        <w:t xml:space="preserve"> </w:t>
      </w:r>
      <w:r w:rsidR="000064B4" w:rsidRPr="000064B4">
        <w:rPr>
          <w:spacing w:val="1"/>
          <w:sz w:val="22"/>
          <w:szCs w:val="22"/>
        </w:rPr>
        <w:t>Application packs can also be requested using this email address.</w:t>
      </w:r>
    </w:p>
    <w:p w:rsidR="000064B4" w:rsidRPr="000064B4" w:rsidRDefault="000064B4">
      <w:pPr>
        <w:pStyle w:val="BodyText"/>
        <w:spacing w:line="249" w:lineRule="auto"/>
        <w:ind w:left="115"/>
        <w:rPr>
          <w:rStyle w:val="wbzude"/>
          <w:sz w:val="22"/>
          <w:szCs w:val="22"/>
          <w:shd w:val="clear" w:color="auto" w:fill="FFFFFF"/>
        </w:rPr>
      </w:pPr>
    </w:p>
    <w:p w:rsidR="00CC1C49" w:rsidRPr="000064B4" w:rsidRDefault="00CC1C49">
      <w:pPr>
        <w:pStyle w:val="BodyText"/>
        <w:spacing w:line="249" w:lineRule="auto"/>
        <w:ind w:left="115"/>
        <w:rPr>
          <w:sz w:val="22"/>
          <w:szCs w:val="22"/>
        </w:rPr>
      </w:pPr>
      <w:r w:rsidRPr="000064B4">
        <w:rPr>
          <w:rStyle w:val="wbzude"/>
          <w:sz w:val="22"/>
          <w:szCs w:val="22"/>
          <w:shd w:val="clear" w:color="auto" w:fill="FFFFFF"/>
        </w:rPr>
        <w:t>We welcome people regardless of age, disability, gender identity, marital status, race, faith or belief, sexual orientation and socioeconomic background and welcome applications from people who hold these identities</w:t>
      </w:r>
    </w:p>
    <w:p w:rsidR="0044433A" w:rsidRPr="000064B4" w:rsidRDefault="0044433A">
      <w:pPr>
        <w:pStyle w:val="BodyText"/>
        <w:spacing w:before="4"/>
        <w:rPr>
          <w:sz w:val="22"/>
          <w:szCs w:val="22"/>
        </w:rPr>
      </w:pPr>
    </w:p>
    <w:p w:rsidR="0044433A" w:rsidRPr="000064B4" w:rsidRDefault="00E554EA">
      <w:pPr>
        <w:pStyle w:val="BodyText"/>
        <w:spacing w:line="249" w:lineRule="auto"/>
        <w:ind w:left="115" w:right="116"/>
        <w:rPr>
          <w:sz w:val="22"/>
          <w:szCs w:val="22"/>
        </w:rPr>
      </w:pPr>
      <w:r w:rsidRPr="000064B4">
        <w:rPr>
          <w:sz w:val="22"/>
          <w:szCs w:val="22"/>
        </w:rPr>
        <w:t xml:space="preserve">Please complete the application form (CV’s alone are not accepted) and return it </w:t>
      </w:r>
      <w:r w:rsidR="000064B4" w:rsidRPr="000064B4">
        <w:rPr>
          <w:sz w:val="22"/>
          <w:szCs w:val="22"/>
        </w:rPr>
        <w:t>via post or email</w:t>
      </w:r>
      <w:r w:rsidRPr="000064B4">
        <w:rPr>
          <w:sz w:val="22"/>
          <w:szCs w:val="22"/>
        </w:rPr>
        <w:t>. All candidates will be notified if selected for interview or not</w:t>
      </w:r>
      <w:r w:rsidR="000064B4" w:rsidRPr="000064B4">
        <w:rPr>
          <w:sz w:val="22"/>
          <w:szCs w:val="22"/>
        </w:rPr>
        <w:t>.</w:t>
      </w:r>
      <w:r w:rsidRPr="000064B4">
        <w:rPr>
          <w:spacing w:val="-16"/>
          <w:sz w:val="22"/>
          <w:szCs w:val="22"/>
        </w:rPr>
        <w:t xml:space="preserve"> </w:t>
      </w:r>
      <w:r w:rsidRPr="000064B4">
        <w:rPr>
          <w:sz w:val="22"/>
          <w:szCs w:val="22"/>
        </w:rPr>
        <w:t>Application</w:t>
      </w:r>
      <w:r w:rsidRPr="000064B4">
        <w:rPr>
          <w:spacing w:val="-3"/>
          <w:sz w:val="22"/>
          <w:szCs w:val="22"/>
        </w:rPr>
        <w:t xml:space="preserve"> </w:t>
      </w:r>
      <w:r w:rsidRPr="000064B4">
        <w:rPr>
          <w:sz w:val="22"/>
          <w:szCs w:val="22"/>
        </w:rPr>
        <w:t>forms</w:t>
      </w:r>
      <w:r w:rsidRPr="000064B4">
        <w:rPr>
          <w:spacing w:val="-3"/>
          <w:sz w:val="22"/>
          <w:szCs w:val="22"/>
        </w:rPr>
        <w:t xml:space="preserve"> </w:t>
      </w:r>
      <w:r w:rsidRPr="000064B4">
        <w:rPr>
          <w:sz w:val="22"/>
          <w:szCs w:val="22"/>
        </w:rPr>
        <w:t>can</w:t>
      </w:r>
      <w:r w:rsidRPr="000064B4">
        <w:rPr>
          <w:spacing w:val="-2"/>
          <w:sz w:val="22"/>
          <w:szCs w:val="22"/>
        </w:rPr>
        <w:t xml:space="preserve"> </w:t>
      </w:r>
      <w:r w:rsidRPr="000064B4">
        <w:rPr>
          <w:sz w:val="22"/>
          <w:szCs w:val="22"/>
        </w:rPr>
        <w:t>be</w:t>
      </w:r>
      <w:r w:rsidRPr="000064B4">
        <w:rPr>
          <w:spacing w:val="-4"/>
          <w:sz w:val="22"/>
          <w:szCs w:val="22"/>
        </w:rPr>
        <w:t xml:space="preserve"> </w:t>
      </w:r>
      <w:r w:rsidRPr="000064B4">
        <w:rPr>
          <w:sz w:val="22"/>
          <w:szCs w:val="22"/>
        </w:rPr>
        <w:t>requested</w:t>
      </w:r>
      <w:r w:rsidRPr="000064B4">
        <w:rPr>
          <w:spacing w:val="-3"/>
          <w:sz w:val="22"/>
          <w:szCs w:val="22"/>
        </w:rPr>
        <w:t xml:space="preserve"> </w:t>
      </w:r>
      <w:r w:rsidRPr="000064B4">
        <w:rPr>
          <w:sz w:val="22"/>
          <w:szCs w:val="22"/>
        </w:rPr>
        <w:t>by</w:t>
      </w:r>
      <w:r w:rsidRPr="000064B4">
        <w:rPr>
          <w:spacing w:val="-3"/>
          <w:sz w:val="22"/>
          <w:szCs w:val="22"/>
        </w:rPr>
        <w:t xml:space="preserve"> </w:t>
      </w:r>
      <w:r w:rsidRPr="000064B4">
        <w:rPr>
          <w:sz w:val="22"/>
          <w:szCs w:val="22"/>
        </w:rPr>
        <w:t>post</w:t>
      </w:r>
      <w:r w:rsidR="00B2679D" w:rsidRPr="000064B4">
        <w:rPr>
          <w:sz w:val="22"/>
          <w:szCs w:val="22"/>
        </w:rPr>
        <w:t>, email</w:t>
      </w:r>
      <w:r w:rsidRPr="000064B4">
        <w:rPr>
          <w:spacing w:val="-4"/>
          <w:sz w:val="22"/>
          <w:szCs w:val="22"/>
        </w:rPr>
        <w:t xml:space="preserve"> </w:t>
      </w:r>
      <w:r w:rsidRPr="000064B4">
        <w:rPr>
          <w:sz w:val="22"/>
          <w:szCs w:val="22"/>
        </w:rPr>
        <w:t>or</w:t>
      </w:r>
      <w:r w:rsidRPr="000064B4">
        <w:rPr>
          <w:spacing w:val="-4"/>
          <w:sz w:val="22"/>
          <w:szCs w:val="22"/>
        </w:rPr>
        <w:t xml:space="preserve"> </w:t>
      </w:r>
      <w:r w:rsidRPr="000064B4">
        <w:rPr>
          <w:sz w:val="22"/>
          <w:szCs w:val="22"/>
        </w:rPr>
        <w:t>downloaded</w:t>
      </w:r>
      <w:r w:rsidRPr="000064B4">
        <w:rPr>
          <w:spacing w:val="-3"/>
          <w:sz w:val="22"/>
          <w:szCs w:val="22"/>
        </w:rPr>
        <w:t xml:space="preserve"> </w:t>
      </w:r>
      <w:r w:rsidRPr="000064B4">
        <w:rPr>
          <w:sz w:val="22"/>
          <w:szCs w:val="22"/>
        </w:rPr>
        <w:t>in</w:t>
      </w:r>
      <w:r w:rsidRPr="000064B4">
        <w:rPr>
          <w:spacing w:val="-4"/>
          <w:sz w:val="22"/>
          <w:szCs w:val="22"/>
        </w:rPr>
        <w:t xml:space="preserve"> </w:t>
      </w:r>
      <w:r w:rsidRPr="000064B4">
        <w:rPr>
          <w:sz w:val="22"/>
          <w:szCs w:val="22"/>
        </w:rPr>
        <w:t>full</w:t>
      </w:r>
      <w:r w:rsidRPr="000064B4">
        <w:rPr>
          <w:spacing w:val="-3"/>
          <w:sz w:val="22"/>
          <w:szCs w:val="22"/>
        </w:rPr>
        <w:t xml:space="preserve"> </w:t>
      </w:r>
      <w:r w:rsidRPr="000064B4">
        <w:rPr>
          <w:sz w:val="22"/>
          <w:szCs w:val="22"/>
        </w:rPr>
        <w:t>from</w:t>
      </w:r>
      <w:r w:rsidRPr="000064B4">
        <w:rPr>
          <w:spacing w:val="-2"/>
          <w:sz w:val="22"/>
          <w:szCs w:val="22"/>
        </w:rPr>
        <w:t xml:space="preserve"> </w:t>
      </w:r>
      <w:r w:rsidRPr="000064B4">
        <w:rPr>
          <w:sz w:val="22"/>
          <w:szCs w:val="22"/>
        </w:rPr>
        <w:t>our</w:t>
      </w:r>
      <w:r w:rsidRPr="000064B4">
        <w:rPr>
          <w:spacing w:val="-4"/>
          <w:sz w:val="22"/>
          <w:szCs w:val="22"/>
        </w:rPr>
        <w:t xml:space="preserve"> </w:t>
      </w:r>
      <w:r w:rsidRPr="000064B4">
        <w:rPr>
          <w:sz w:val="22"/>
          <w:szCs w:val="22"/>
        </w:rPr>
        <w:t>website</w:t>
      </w:r>
      <w:r w:rsidRPr="000064B4">
        <w:rPr>
          <w:spacing w:val="-2"/>
          <w:sz w:val="22"/>
          <w:szCs w:val="22"/>
        </w:rPr>
        <w:t xml:space="preserve"> </w:t>
      </w:r>
      <w:hyperlink r:id="rId8">
        <w:r w:rsidRPr="000064B4">
          <w:rPr>
            <w:color w:val="0079C0"/>
            <w:sz w:val="22"/>
            <w:szCs w:val="22"/>
          </w:rPr>
          <w:t>www.</w:t>
        </w:r>
      </w:hyperlink>
      <w:r w:rsidRPr="000064B4">
        <w:rPr>
          <w:color w:val="0079C0"/>
          <w:spacing w:val="-63"/>
          <w:sz w:val="22"/>
          <w:szCs w:val="22"/>
        </w:rPr>
        <w:t xml:space="preserve"> </w:t>
      </w:r>
      <w:r w:rsidRPr="000064B4">
        <w:rPr>
          <w:color w:val="0079C0"/>
          <w:sz w:val="22"/>
          <w:szCs w:val="22"/>
        </w:rPr>
        <w:t>sharedlivessw.org.uk</w:t>
      </w:r>
    </w:p>
    <w:p w:rsidR="0044433A" w:rsidRPr="000064B4" w:rsidRDefault="00E554EA">
      <w:pPr>
        <w:pStyle w:val="BodyText"/>
        <w:spacing w:before="4" w:line="249" w:lineRule="auto"/>
        <w:ind w:left="115"/>
        <w:rPr>
          <w:sz w:val="22"/>
          <w:szCs w:val="22"/>
        </w:rPr>
      </w:pPr>
      <w:r w:rsidRPr="000064B4">
        <w:rPr>
          <w:sz w:val="22"/>
          <w:szCs w:val="22"/>
        </w:rPr>
        <w:t>If</w:t>
      </w:r>
      <w:r w:rsidRPr="000064B4">
        <w:rPr>
          <w:spacing w:val="-4"/>
          <w:sz w:val="22"/>
          <w:szCs w:val="22"/>
        </w:rPr>
        <w:t xml:space="preserve"> </w:t>
      </w:r>
      <w:r w:rsidRPr="000064B4">
        <w:rPr>
          <w:sz w:val="22"/>
          <w:szCs w:val="22"/>
        </w:rPr>
        <w:t>you</w:t>
      </w:r>
      <w:r w:rsidRPr="000064B4">
        <w:rPr>
          <w:spacing w:val="-4"/>
          <w:sz w:val="22"/>
          <w:szCs w:val="22"/>
        </w:rPr>
        <w:t xml:space="preserve"> </w:t>
      </w:r>
      <w:r w:rsidRPr="000064B4">
        <w:rPr>
          <w:sz w:val="22"/>
          <w:szCs w:val="22"/>
        </w:rPr>
        <w:t>have</w:t>
      </w:r>
      <w:r w:rsidRPr="000064B4">
        <w:rPr>
          <w:spacing w:val="-5"/>
          <w:sz w:val="22"/>
          <w:szCs w:val="22"/>
        </w:rPr>
        <w:t xml:space="preserve"> </w:t>
      </w:r>
      <w:r w:rsidRPr="000064B4">
        <w:rPr>
          <w:sz w:val="22"/>
          <w:szCs w:val="22"/>
        </w:rPr>
        <w:t>any</w:t>
      </w:r>
      <w:r w:rsidRPr="000064B4">
        <w:rPr>
          <w:spacing w:val="-5"/>
          <w:sz w:val="22"/>
          <w:szCs w:val="22"/>
        </w:rPr>
        <w:t xml:space="preserve"> </w:t>
      </w:r>
      <w:r w:rsidRPr="000064B4">
        <w:rPr>
          <w:sz w:val="22"/>
          <w:szCs w:val="22"/>
        </w:rPr>
        <w:t>queries</w:t>
      </w:r>
      <w:r w:rsidRPr="000064B4">
        <w:rPr>
          <w:spacing w:val="-5"/>
          <w:sz w:val="22"/>
          <w:szCs w:val="22"/>
        </w:rPr>
        <w:t xml:space="preserve"> </w:t>
      </w:r>
      <w:r w:rsidRPr="000064B4">
        <w:rPr>
          <w:sz w:val="22"/>
          <w:szCs w:val="22"/>
        </w:rPr>
        <w:t>about</w:t>
      </w:r>
      <w:r w:rsidRPr="000064B4">
        <w:rPr>
          <w:spacing w:val="-5"/>
          <w:sz w:val="22"/>
          <w:szCs w:val="22"/>
        </w:rPr>
        <w:t xml:space="preserve"> </w:t>
      </w:r>
      <w:r w:rsidRPr="000064B4">
        <w:rPr>
          <w:sz w:val="22"/>
          <w:szCs w:val="22"/>
        </w:rPr>
        <w:t>the</w:t>
      </w:r>
      <w:r w:rsidRPr="000064B4">
        <w:rPr>
          <w:spacing w:val="-4"/>
          <w:sz w:val="22"/>
          <w:szCs w:val="22"/>
        </w:rPr>
        <w:t xml:space="preserve"> </w:t>
      </w:r>
      <w:r w:rsidRPr="000064B4">
        <w:rPr>
          <w:sz w:val="22"/>
          <w:szCs w:val="22"/>
        </w:rPr>
        <w:t>recruitment</w:t>
      </w:r>
      <w:r w:rsidRPr="000064B4">
        <w:rPr>
          <w:spacing w:val="-4"/>
          <w:sz w:val="22"/>
          <w:szCs w:val="22"/>
        </w:rPr>
        <w:t xml:space="preserve"> </w:t>
      </w:r>
      <w:r w:rsidRPr="000064B4">
        <w:rPr>
          <w:sz w:val="22"/>
          <w:szCs w:val="22"/>
        </w:rPr>
        <w:t>process,</w:t>
      </w:r>
      <w:r w:rsidRPr="000064B4">
        <w:rPr>
          <w:spacing w:val="-4"/>
          <w:sz w:val="22"/>
          <w:szCs w:val="22"/>
        </w:rPr>
        <w:t xml:space="preserve"> </w:t>
      </w:r>
      <w:r w:rsidRPr="000064B4">
        <w:rPr>
          <w:sz w:val="22"/>
          <w:szCs w:val="22"/>
        </w:rPr>
        <w:t>please</w:t>
      </w:r>
      <w:r w:rsidRPr="000064B4">
        <w:rPr>
          <w:spacing w:val="-5"/>
          <w:sz w:val="22"/>
          <w:szCs w:val="22"/>
        </w:rPr>
        <w:t xml:space="preserve"> </w:t>
      </w:r>
      <w:r w:rsidRPr="000064B4">
        <w:rPr>
          <w:sz w:val="22"/>
          <w:szCs w:val="22"/>
        </w:rPr>
        <w:t>contact</w:t>
      </w:r>
      <w:r w:rsidRPr="000064B4">
        <w:rPr>
          <w:spacing w:val="-4"/>
          <w:sz w:val="22"/>
          <w:szCs w:val="22"/>
        </w:rPr>
        <w:t xml:space="preserve"> </w:t>
      </w:r>
      <w:r w:rsidRPr="000064B4">
        <w:rPr>
          <w:sz w:val="22"/>
          <w:szCs w:val="22"/>
        </w:rPr>
        <w:t>Claire</w:t>
      </w:r>
      <w:r w:rsidRPr="000064B4">
        <w:rPr>
          <w:spacing w:val="-5"/>
          <w:sz w:val="22"/>
          <w:szCs w:val="22"/>
        </w:rPr>
        <w:t xml:space="preserve"> </w:t>
      </w:r>
      <w:r w:rsidRPr="000064B4">
        <w:rPr>
          <w:sz w:val="22"/>
          <w:szCs w:val="22"/>
        </w:rPr>
        <w:t>Waring,</w:t>
      </w:r>
      <w:r w:rsidRPr="000064B4">
        <w:rPr>
          <w:spacing w:val="-5"/>
          <w:sz w:val="22"/>
          <w:szCs w:val="22"/>
        </w:rPr>
        <w:t xml:space="preserve"> </w:t>
      </w:r>
      <w:r w:rsidR="00811890">
        <w:rPr>
          <w:sz w:val="22"/>
          <w:szCs w:val="22"/>
        </w:rPr>
        <w:t>People Team</w:t>
      </w:r>
      <w:r w:rsidR="00B2679D" w:rsidRPr="000064B4">
        <w:rPr>
          <w:spacing w:val="-13"/>
          <w:sz w:val="22"/>
          <w:szCs w:val="22"/>
        </w:rPr>
        <w:t xml:space="preserve"> </w:t>
      </w:r>
      <w:r w:rsidR="00B2679D" w:rsidRPr="000064B4">
        <w:rPr>
          <w:sz w:val="22"/>
          <w:szCs w:val="22"/>
        </w:rPr>
        <w:t>Assistant</w:t>
      </w:r>
      <w:r w:rsidR="00B2679D" w:rsidRPr="000064B4">
        <w:rPr>
          <w:spacing w:val="-3"/>
          <w:sz w:val="22"/>
          <w:szCs w:val="22"/>
        </w:rPr>
        <w:t xml:space="preserve"> </w:t>
      </w:r>
      <w:r w:rsidR="00B2679D" w:rsidRPr="000064B4">
        <w:rPr>
          <w:sz w:val="22"/>
          <w:szCs w:val="22"/>
        </w:rPr>
        <w:t>on</w:t>
      </w:r>
      <w:r w:rsidR="00B2679D" w:rsidRPr="000064B4">
        <w:rPr>
          <w:spacing w:val="-63"/>
          <w:sz w:val="22"/>
          <w:szCs w:val="22"/>
        </w:rPr>
        <w:t xml:space="preserve"> </w:t>
      </w:r>
      <w:r w:rsidR="00B2679D" w:rsidRPr="000064B4">
        <w:rPr>
          <w:b/>
          <w:color w:val="F28C00"/>
          <w:sz w:val="22"/>
          <w:szCs w:val="22"/>
        </w:rPr>
        <w:t xml:space="preserve"> cwaring@sharedlivessw.org.uk </w:t>
      </w:r>
      <w:r w:rsidR="00B2679D" w:rsidRPr="000064B4">
        <w:rPr>
          <w:sz w:val="22"/>
          <w:szCs w:val="22"/>
        </w:rPr>
        <w:t xml:space="preserve">or our Devon office on </w:t>
      </w:r>
      <w:r w:rsidR="00B2679D" w:rsidRPr="000064B4">
        <w:rPr>
          <w:b/>
          <w:color w:val="F28C00"/>
          <w:sz w:val="22"/>
          <w:szCs w:val="22"/>
        </w:rPr>
        <w:t>01626 360170.</w:t>
      </w:r>
    </w:p>
    <w:sectPr w:rsidR="0044433A" w:rsidRPr="000064B4">
      <w:type w:val="continuous"/>
      <w:pgSz w:w="11910" w:h="16840"/>
      <w:pgMar w:top="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73B35"/>
    <w:multiLevelType w:val="hybridMultilevel"/>
    <w:tmpl w:val="480EB8BC"/>
    <w:lvl w:ilvl="0" w:tplc="74DCC106">
      <w:start w:val="1"/>
      <w:numFmt w:val="decimal"/>
      <w:lvlText w:val="%1."/>
      <w:lvlJc w:val="left"/>
      <w:pPr>
        <w:ind w:left="835" w:hanging="720"/>
      </w:pPr>
      <w:rPr>
        <w:rFonts w:ascii="Arial" w:eastAsia="Arial" w:hAnsi="Arial" w:cs="Arial" w:hint="default"/>
        <w:b/>
        <w:bCs/>
        <w:i w:val="0"/>
        <w:iCs w:val="0"/>
        <w:color w:val="0079C0"/>
        <w:spacing w:val="-1"/>
        <w:w w:val="100"/>
        <w:sz w:val="24"/>
        <w:szCs w:val="24"/>
        <w:lang w:val="en-GB" w:eastAsia="en-US" w:bidi="ar-SA"/>
      </w:rPr>
    </w:lvl>
    <w:lvl w:ilvl="1" w:tplc="A2368C48">
      <w:numFmt w:val="bullet"/>
      <w:lvlText w:val="•"/>
      <w:lvlJc w:val="left"/>
      <w:pPr>
        <w:ind w:left="1826" w:hanging="720"/>
      </w:pPr>
      <w:rPr>
        <w:rFonts w:hint="default"/>
        <w:lang w:val="en-GB" w:eastAsia="en-US" w:bidi="ar-SA"/>
      </w:rPr>
    </w:lvl>
    <w:lvl w:ilvl="2" w:tplc="3324409C">
      <w:numFmt w:val="bullet"/>
      <w:lvlText w:val="•"/>
      <w:lvlJc w:val="left"/>
      <w:pPr>
        <w:ind w:left="2813" w:hanging="720"/>
      </w:pPr>
      <w:rPr>
        <w:rFonts w:hint="default"/>
        <w:lang w:val="en-GB" w:eastAsia="en-US" w:bidi="ar-SA"/>
      </w:rPr>
    </w:lvl>
    <w:lvl w:ilvl="3" w:tplc="FDD8EF44">
      <w:numFmt w:val="bullet"/>
      <w:lvlText w:val="•"/>
      <w:lvlJc w:val="left"/>
      <w:pPr>
        <w:ind w:left="3799" w:hanging="720"/>
      </w:pPr>
      <w:rPr>
        <w:rFonts w:hint="default"/>
        <w:lang w:val="en-GB" w:eastAsia="en-US" w:bidi="ar-SA"/>
      </w:rPr>
    </w:lvl>
    <w:lvl w:ilvl="4" w:tplc="AB2898EE">
      <w:numFmt w:val="bullet"/>
      <w:lvlText w:val="•"/>
      <w:lvlJc w:val="left"/>
      <w:pPr>
        <w:ind w:left="4786" w:hanging="720"/>
      </w:pPr>
      <w:rPr>
        <w:rFonts w:hint="default"/>
        <w:lang w:val="en-GB" w:eastAsia="en-US" w:bidi="ar-SA"/>
      </w:rPr>
    </w:lvl>
    <w:lvl w:ilvl="5" w:tplc="7F380840">
      <w:numFmt w:val="bullet"/>
      <w:lvlText w:val="•"/>
      <w:lvlJc w:val="left"/>
      <w:pPr>
        <w:ind w:left="5772" w:hanging="720"/>
      </w:pPr>
      <w:rPr>
        <w:rFonts w:hint="default"/>
        <w:lang w:val="en-GB" w:eastAsia="en-US" w:bidi="ar-SA"/>
      </w:rPr>
    </w:lvl>
    <w:lvl w:ilvl="6" w:tplc="C6BC8F0A">
      <w:numFmt w:val="bullet"/>
      <w:lvlText w:val="•"/>
      <w:lvlJc w:val="left"/>
      <w:pPr>
        <w:ind w:left="6759" w:hanging="720"/>
      </w:pPr>
      <w:rPr>
        <w:rFonts w:hint="default"/>
        <w:lang w:val="en-GB" w:eastAsia="en-US" w:bidi="ar-SA"/>
      </w:rPr>
    </w:lvl>
    <w:lvl w:ilvl="7" w:tplc="1AF80CB4">
      <w:numFmt w:val="bullet"/>
      <w:lvlText w:val="•"/>
      <w:lvlJc w:val="left"/>
      <w:pPr>
        <w:ind w:left="7745" w:hanging="720"/>
      </w:pPr>
      <w:rPr>
        <w:rFonts w:hint="default"/>
        <w:lang w:val="en-GB" w:eastAsia="en-US" w:bidi="ar-SA"/>
      </w:rPr>
    </w:lvl>
    <w:lvl w:ilvl="8" w:tplc="9864AB26">
      <w:numFmt w:val="bullet"/>
      <w:lvlText w:val="•"/>
      <w:lvlJc w:val="left"/>
      <w:pPr>
        <w:ind w:left="8732" w:hanging="72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3A"/>
    <w:rsid w:val="000064B4"/>
    <w:rsid w:val="003209E7"/>
    <w:rsid w:val="0044433A"/>
    <w:rsid w:val="004D385C"/>
    <w:rsid w:val="00774050"/>
    <w:rsid w:val="007E74F0"/>
    <w:rsid w:val="00811890"/>
    <w:rsid w:val="00B2679D"/>
    <w:rsid w:val="00CC1C49"/>
    <w:rsid w:val="00DA48EA"/>
    <w:rsid w:val="00E5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2EE3"/>
  <w15:docId w15:val="{4CA2F9B1-B2B5-4549-8F7F-F6651A4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835"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3521"/>
    </w:pPr>
    <w:rPr>
      <w:b/>
      <w:bCs/>
      <w:sz w:val="36"/>
      <w:szCs w:val="36"/>
    </w:rPr>
  </w:style>
  <w:style w:type="paragraph" w:styleId="ListParagraph">
    <w:name w:val="List Paragraph"/>
    <w:basedOn w:val="Normal"/>
    <w:uiPriority w:val="1"/>
    <w:qFormat/>
    <w:pPr>
      <w:ind w:left="835"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2679D"/>
    <w:rPr>
      <w:color w:val="0000FF" w:themeColor="hyperlink"/>
      <w:u w:val="single"/>
    </w:rPr>
  </w:style>
  <w:style w:type="character" w:customStyle="1" w:styleId="UnresolvedMention1">
    <w:name w:val="Unresolved Mention1"/>
    <w:basedOn w:val="DefaultParagraphFont"/>
    <w:uiPriority w:val="99"/>
    <w:semiHidden/>
    <w:unhideWhenUsed/>
    <w:rsid w:val="00B2679D"/>
    <w:rPr>
      <w:color w:val="605E5C"/>
      <w:shd w:val="clear" w:color="auto" w:fill="E1DFDD"/>
    </w:rPr>
  </w:style>
  <w:style w:type="character" w:customStyle="1" w:styleId="wbzude">
    <w:name w:val="wbzude"/>
    <w:basedOn w:val="DefaultParagraphFont"/>
    <w:rsid w:val="00CC1C49"/>
  </w:style>
  <w:style w:type="paragraph" w:styleId="BalloonText">
    <w:name w:val="Balloon Text"/>
    <w:basedOn w:val="Normal"/>
    <w:link w:val="BalloonTextChar"/>
    <w:uiPriority w:val="99"/>
    <w:semiHidden/>
    <w:unhideWhenUsed/>
    <w:rsid w:val="004D3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5C"/>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haredlivessw.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Gillingwater</dc:creator>
  <cp:lastModifiedBy>Claire Waring</cp:lastModifiedBy>
  <cp:revision>3</cp:revision>
  <dcterms:created xsi:type="dcterms:W3CDTF">2021-10-07T07:44:00Z</dcterms:created>
  <dcterms:modified xsi:type="dcterms:W3CDTF">2021-10-12T10:27:00Z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Adobe InDesign CC 14.0 (Windows)</vt:lpwstr>
  </property>
  <property fmtid="{D5CDD505-2E9C-101B-9397-08002B2CF9AE}" pid="4" name="LastSaved">
    <vt:filetime>2021-05-24T00:00:00Z</vt:filetime>
  </property>
</Properties>
</file>