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1D5" w:rsidRDefault="009171D5"/>
    <w:p w:rsidR="004657A3" w:rsidRDefault="007A1A92" w:rsidP="00BD5926">
      <w:pPr>
        <w:jc w:val="center"/>
        <w:rPr>
          <w:rFonts w:ascii="Arial" w:hAnsi="Arial" w:cs="Arial"/>
          <w:sz w:val="28"/>
          <w:szCs w:val="28"/>
        </w:rPr>
      </w:pPr>
      <w:r w:rsidRPr="00A93B58">
        <w:rPr>
          <w:rFonts w:ascii="Arial" w:hAnsi="Arial" w:cs="Arial"/>
          <w:sz w:val="28"/>
          <w:szCs w:val="28"/>
        </w:rPr>
        <w:t>W</w:t>
      </w:r>
      <w:r w:rsidR="00CC4FB0">
        <w:rPr>
          <w:rFonts w:ascii="Arial" w:hAnsi="Arial" w:cs="Arial"/>
          <w:sz w:val="28"/>
          <w:szCs w:val="28"/>
        </w:rPr>
        <w:t>indrush w</w:t>
      </w:r>
      <w:r w:rsidRPr="00A93B58">
        <w:rPr>
          <w:rFonts w:ascii="Arial" w:hAnsi="Arial" w:cs="Arial"/>
          <w:sz w:val="28"/>
          <w:szCs w:val="28"/>
        </w:rPr>
        <w:t>or</w:t>
      </w:r>
      <w:bookmarkStart w:id="0" w:name="_GoBack"/>
      <w:bookmarkEnd w:id="0"/>
      <w:r w:rsidRPr="00A93B58">
        <w:rPr>
          <w:rFonts w:ascii="Arial" w:hAnsi="Arial" w:cs="Arial"/>
          <w:sz w:val="28"/>
          <w:szCs w:val="28"/>
        </w:rPr>
        <w:t>d</w:t>
      </w:r>
      <w:r w:rsidR="00CC4FB0">
        <w:rPr>
          <w:rFonts w:ascii="Arial" w:hAnsi="Arial" w:cs="Arial"/>
          <w:sz w:val="28"/>
          <w:szCs w:val="28"/>
        </w:rPr>
        <w:t xml:space="preserve"> </w:t>
      </w:r>
      <w:r w:rsidRPr="00A93B58">
        <w:rPr>
          <w:rFonts w:ascii="Arial" w:hAnsi="Arial" w:cs="Arial"/>
          <w:sz w:val="28"/>
          <w:szCs w:val="28"/>
        </w:rPr>
        <w:t>search</w:t>
      </w:r>
    </w:p>
    <w:p w:rsidR="007A1A92" w:rsidRPr="00A93B58" w:rsidRDefault="004657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CC4FB0">
        <w:rPr>
          <w:rFonts w:ascii="Arial" w:hAnsi="Arial" w:cs="Arial"/>
          <w:sz w:val="28"/>
          <w:szCs w:val="28"/>
        </w:rPr>
        <w:t>eople came from the Islands to the ‘Motherland’</w:t>
      </w:r>
      <w:r>
        <w:rPr>
          <w:rFonts w:ascii="Arial" w:hAnsi="Arial" w:cs="Arial"/>
          <w:sz w:val="28"/>
          <w:szCs w:val="28"/>
        </w:rPr>
        <w:t>.</w:t>
      </w:r>
      <w:r w:rsidR="007A1A92" w:rsidRPr="00A93B58">
        <w:rPr>
          <w:rFonts w:ascii="Arial" w:hAnsi="Arial" w:cs="Arial"/>
          <w:sz w:val="28"/>
          <w:szCs w:val="28"/>
        </w:rPr>
        <w:t xml:space="preserve"> </w:t>
      </w:r>
    </w:p>
    <w:p w:rsidR="007A1A92" w:rsidRPr="00A93B58" w:rsidRDefault="007A1A92">
      <w:pPr>
        <w:rPr>
          <w:rFonts w:ascii="Arial" w:hAnsi="Arial" w:cs="Arial"/>
          <w:sz w:val="28"/>
          <w:szCs w:val="28"/>
        </w:rPr>
      </w:pPr>
      <w:r w:rsidRPr="00A93B58">
        <w:rPr>
          <w:rFonts w:ascii="Arial" w:hAnsi="Arial" w:cs="Arial"/>
          <w:sz w:val="28"/>
          <w:szCs w:val="28"/>
        </w:rPr>
        <w:t>Find the follow 26 Island</w:t>
      </w:r>
      <w:r w:rsidR="00CC4FB0">
        <w:rPr>
          <w:rFonts w:ascii="Arial" w:hAnsi="Arial" w:cs="Arial"/>
          <w:sz w:val="28"/>
          <w:szCs w:val="28"/>
        </w:rPr>
        <w:t>s</w:t>
      </w:r>
      <w:r w:rsidRPr="00A93B58">
        <w:rPr>
          <w:rFonts w:ascii="Arial" w:hAnsi="Arial" w:cs="Arial"/>
          <w:sz w:val="28"/>
          <w:szCs w:val="28"/>
        </w:rPr>
        <w:t xml:space="preserve"> of the Caribbean</w:t>
      </w:r>
      <w:r w:rsidR="00CC4FB0">
        <w:rPr>
          <w:rFonts w:ascii="Arial" w:hAnsi="Arial" w:cs="Arial"/>
          <w:sz w:val="28"/>
          <w:szCs w:val="28"/>
        </w:rPr>
        <w:t xml:space="preserve"> – words are written backwards, forwards and diagonally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449"/>
        <w:gridCol w:w="4059"/>
      </w:tblGrid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Anguill</w:t>
            </w:r>
            <w:r w:rsidRPr="00A93B5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Haiti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Antigua and Barbuda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Jamaica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Aruba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Martinique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The Bahamas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Netherlands Antilles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Barbados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Puerto Rico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The British Virgin Island</w:t>
            </w:r>
            <w:r w:rsidRPr="00A93B5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 xml:space="preserve">St </w:t>
            </w:r>
            <w:proofErr w:type="spellStart"/>
            <w:r w:rsidRPr="00A93B58">
              <w:rPr>
                <w:rFonts w:ascii="Arial" w:hAnsi="Arial" w:cs="Arial"/>
                <w:sz w:val="24"/>
                <w:szCs w:val="24"/>
              </w:rPr>
              <w:t>Barts</w:t>
            </w:r>
            <w:proofErr w:type="spellEnd"/>
            <w:r w:rsidRPr="00A93B5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Cayman Islands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St Kitts and Nevis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Cuba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St Lucia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Dominic</w:t>
            </w:r>
            <w:r w:rsidRPr="00A93B5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St Martin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Dominican Republi</w:t>
            </w:r>
            <w:r w:rsidRPr="00A93B5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St Vincent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Grenada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Trinidad and Tobago</w:t>
            </w:r>
          </w:p>
        </w:tc>
      </w:tr>
      <w:tr w:rsidR="00A93B58" w:rsidTr="00630AE3">
        <w:tc>
          <w:tcPr>
            <w:tcW w:w="562" w:type="dxa"/>
          </w:tcPr>
          <w:p w:rsidR="00A93B58" w:rsidRDefault="00A93B58" w:rsidP="00A93B58"/>
        </w:tc>
        <w:tc>
          <w:tcPr>
            <w:tcW w:w="3946" w:type="dxa"/>
          </w:tcPr>
          <w:p w:rsidR="00A93B58" w:rsidRPr="00A93B58" w:rsidRDefault="00A93B58" w:rsidP="00A93B5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7A1A92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Guadeloup</w:t>
            </w:r>
            <w:r w:rsidRPr="00A93B5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44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A93B58" w:rsidRPr="00A93B58" w:rsidRDefault="00A93B58" w:rsidP="00A93B58">
            <w:pPr>
              <w:rPr>
                <w:rFonts w:ascii="Arial" w:hAnsi="Arial" w:cs="Arial"/>
                <w:sz w:val="24"/>
                <w:szCs w:val="24"/>
              </w:rPr>
            </w:pPr>
            <w:r w:rsidRPr="00A93B58">
              <w:rPr>
                <w:rFonts w:ascii="Arial" w:hAnsi="Arial" w:cs="Arial"/>
                <w:sz w:val="24"/>
                <w:szCs w:val="24"/>
              </w:rPr>
              <w:t>Turk</w:t>
            </w:r>
            <w:r w:rsidR="00B07599">
              <w:rPr>
                <w:rFonts w:ascii="Arial" w:hAnsi="Arial" w:cs="Arial"/>
                <w:sz w:val="24"/>
                <w:szCs w:val="24"/>
              </w:rPr>
              <w:t>s/</w:t>
            </w:r>
            <w:r w:rsidRPr="00A93B58">
              <w:rPr>
                <w:rFonts w:ascii="Arial" w:hAnsi="Arial" w:cs="Arial"/>
                <w:sz w:val="24"/>
                <w:szCs w:val="24"/>
              </w:rPr>
              <w:t xml:space="preserve"> Caicos</w:t>
            </w:r>
          </w:p>
        </w:tc>
      </w:tr>
    </w:tbl>
    <w:p w:rsidR="007A1A92" w:rsidRDefault="007A1A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679"/>
        <w:gridCol w:w="653"/>
        <w:gridCol w:w="658"/>
        <w:gridCol w:w="678"/>
        <w:gridCol w:w="647"/>
        <w:gridCol w:w="658"/>
        <w:gridCol w:w="658"/>
        <w:gridCol w:w="678"/>
        <w:gridCol w:w="658"/>
        <w:gridCol w:w="595"/>
        <w:gridCol w:w="595"/>
        <w:gridCol w:w="595"/>
        <w:gridCol w:w="595"/>
      </w:tblGrid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79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P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H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47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K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W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P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J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47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Y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Y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F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47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H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K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47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P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47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47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J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H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V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K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Q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J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P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V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V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J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647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Q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G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79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H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47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679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47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H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9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K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47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679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47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V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7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58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P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CC4FB0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79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3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47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Y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78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8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M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V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Q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S-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L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T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C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I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</w:tr>
      <w:tr w:rsidR="000E3E93" w:rsidTr="000E3E93">
        <w:tc>
          <w:tcPr>
            <w:tcW w:w="66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  <w:tc>
          <w:tcPr>
            <w:tcW w:w="679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O</w:t>
            </w:r>
          </w:p>
        </w:tc>
        <w:tc>
          <w:tcPr>
            <w:tcW w:w="653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7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47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A</w:t>
            </w:r>
          </w:p>
        </w:tc>
        <w:tc>
          <w:tcPr>
            <w:tcW w:w="658" w:type="dxa"/>
          </w:tcPr>
          <w:p w:rsidR="000E3E93" w:rsidRPr="00CC4FB0" w:rsidRDefault="000E3E93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B</w:t>
            </w:r>
          </w:p>
        </w:tc>
        <w:tc>
          <w:tcPr>
            <w:tcW w:w="67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U</w:t>
            </w:r>
          </w:p>
        </w:tc>
        <w:tc>
          <w:tcPr>
            <w:tcW w:w="658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R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D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N</w:t>
            </w:r>
          </w:p>
        </w:tc>
        <w:tc>
          <w:tcPr>
            <w:tcW w:w="595" w:type="dxa"/>
          </w:tcPr>
          <w:p w:rsidR="000E3E93" w:rsidRPr="00CC4FB0" w:rsidRDefault="00025EFC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E</w:t>
            </w:r>
          </w:p>
        </w:tc>
        <w:tc>
          <w:tcPr>
            <w:tcW w:w="595" w:type="dxa"/>
          </w:tcPr>
          <w:p w:rsidR="000E3E93" w:rsidRPr="00CC4FB0" w:rsidRDefault="00B07599" w:rsidP="00CC4FB0">
            <w:pPr>
              <w:jc w:val="center"/>
              <w:rPr>
                <w:b/>
              </w:rPr>
            </w:pPr>
            <w:r w:rsidRPr="00CC4FB0">
              <w:rPr>
                <w:b/>
              </w:rPr>
              <w:t>S</w:t>
            </w:r>
          </w:p>
        </w:tc>
      </w:tr>
    </w:tbl>
    <w:p w:rsidR="007A1A92" w:rsidRDefault="007A1A92"/>
    <w:sectPr w:rsidR="007A1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7C3"/>
    <w:multiLevelType w:val="multilevel"/>
    <w:tmpl w:val="6BF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92"/>
    <w:rsid w:val="00025EFC"/>
    <w:rsid w:val="000E3E93"/>
    <w:rsid w:val="004657A3"/>
    <w:rsid w:val="00630AE3"/>
    <w:rsid w:val="007A1A92"/>
    <w:rsid w:val="009171D5"/>
    <w:rsid w:val="00A93B58"/>
    <w:rsid w:val="00B07599"/>
    <w:rsid w:val="00BD5926"/>
    <w:rsid w:val="00CA1F89"/>
    <w:rsid w:val="00CC4FB0"/>
    <w:rsid w:val="00E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E203"/>
  <w15:chartTrackingRefBased/>
  <w15:docId w15:val="{C86EA35B-97E4-47F7-AC7A-77F5F679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Lives South West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Harper</dc:creator>
  <cp:keywords/>
  <dc:description/>
  <cp:lastModifiedBy>Jean Harper</cp:lastModifiedBy>
  <cp:revision>2</cp:revision>
  <dcterms:created xsi:type="dcterms:W3CDTF">2023-06-08T12:56:00Z</dcterms:created>
  <dcterms:modified xsi:type="dcterms:W3CDTF">2023-06-08T14:27:00Z</dcterms:modified>
</cp:coreProperties>
</file>