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E1E4" w14:textId="77777777" w:rsidR="00720D87" w:rsidRPr="00985807" w:rsidRDefault="00720D87" w:rsidP="00B36BDA">
      <w:pPr>
        <w:rPr>
          <w:rFonts w:ascii="Arial" w:hAnsi="Arial" w:cs="Arial"/>
          <w:b/>
          <w:szCs w:val="24"/>
          <w:u w:val="single"/>
        </w:rPr>
      </w:pPr>
    </w:p>
    <w:p w14:paraId="00EDB0D0" w14:textId="235AAA01" w:rsidR="00F2721B" w:rsidRPr="00985807" w:rsidRDefault="00376A41" w:rsidP="00B36BDA">
      <w:pPr>
        <w:rPr>
          <w:rFonts w:ascii="Arial" w:hAnsi="Arial" w:cs="Arial"/>
          <w:i/>
          <w:szCs w:val="24"/>
          <w:u w:val="single"/>
        </w:rPr>
      </w:pPr>
      <w:r>
        <w:rPr>
          <w:rFonts w:ascii="Arial" w:hAnsi="Arial" w:cs="Arial"/>
          <w:i/>
          <w:szCs w:val="24"/>
          <w:u w:val="single"/>
        </w:rPr>
        <w:t>BS08</w:t>
      </w:r>
      <w:r w:rsidR="00DD5CAB" w:rsidRPr="00985807">
        <w:rPr>
          <w:rFonts w:ascii="Arial" w:hAnsi="Arial" w:cs="Arial"/>
          <w:i/>
          <w:szCs w:val="24"/>
          <w:u w:val="single"/>
        </w:rPr>
        <w:tab/>
      </w:r>
      <w:r w:rsidR="00DD5CAB" w:rsidRPr="00985807">
        <w:rPr>
          <w:rFonts w:ascii="Arial" w:hAnsi="Arial" w:cs="Arial"/>
          <w:i/>
          <w:szCs w:val="24"/>
          <w:u w:val="single"/>
        </w:rPr>
        <w:tab/>
      </w:r>
      <w:r>
        <w:rPr>
          <w:rFonts w:ascii="Arial" w:hAnsi="Arial" w:cs="Arial"/>
          <w:i/>
          <w:szCs w:val="24"/>
          <w:u w:val="single"/>
        </w:rPr>
        <w:t>Confidentiality</w:t>
      </w:r>
    </w:p>
    <w:p w14:paraId="39A4CBE4" w14:textId="77777777" w:rsidR="00964B9C" w:rsidRPr="00985807" w:rsidRDefault="00964B9C" w:rsidP="00B36BDA">
      <w:pPr>
        <w:rPr>
          <w:rFonts w:ascii="Arial" w:hAnsi="Arial" w:cs="Arial"/>
          <w:b/>
          <w:szCs w:val="24"/>
          <w:u w:val="single"/>
        </w:rPr>
      </w:pPr>
    </w:p>
    <w:p w14:paraId="022EC9BE" w14:textId="77777777" w:rsidR="0082348F" w:rsidRDefault="00FF6F4E" w:rsidP="001857B4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FF6F4E">
        <w:rPr>
          <w:rFonts w:ascii="Arial" w:hAnsi="Arial" w:cs="Arial"/>
          <w:b/>
          <w:szCs w:val="24"/>
        </w:rPr>
        <w:t>Policy Statement</w:t>
      </w:r>
    </w:p>
    <w:p w14:paraId="57FE29C8" w14:textId="4EE1AE16" w:rsidR="00333959" w:rsidRPr="00BF192D" w:rsidRDefault="00EF628E" w:rsidP="00660C63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EF628E">
        <w:rPr>
          <w:rFonts w:ascii="Arial" w:hAnsi="Arial" w:cs="Arial"/>
          <w:szCs w:val="24"/>
        </w:rPr>
        <w:t>Shared Lives South West</w:t>
      </w:r>
      <w:r>
        <w:rPr>
          <w:rFonts w:ascii="Arial" w:hAnsi="Arial" w:cs="Arial"/>
          <w:szCs w:val="24"/>
        </w:rPr>
        <w:t xml:space="preserve"> are committed to protecting sensitive information and maintaining confidentiality of all data entrusted to us, recognising the importance of safeguarding confidential information to maintain trust with all our stakeholders. </w:t>
      </w:r>
    </w:p>
    <w:p w14:paraId="4C95BA7F" w14:textId="77777777" w:rsidR="00BF192D" w:rsidRPr="00BF192D" w:rsidRDefault="00BF192D" w:rsidP="00BF192D">
      <w:pPr>
        <w:pStyle w:val="ListParagraph"/>
        <w:ind w:left="567"/>
        <w:rPr>
          <w:rFonts w:ascii="Arial" w:hAnsi="Arial" w:cs="Arial"/>
          <w:b/>
          <w:szCs w:val="24"/>
        </w:rPr>
      </w:pPr>
    </w:p>
    <w:p w14:paraId="407F8DA0" w14:textId="77777777" w:rsidR="00BF192D" w:rsidRPr="0082348F" w:rsidRDefault="00BF192D" w:rsidP="001857B4">
      <w:pPr>
        <w:ind w:left="567" w:hanging="567"/>
        <w:rPr>
          <w:rFonts w:ascii="Arial" w:hAnsi="Arial" w:cs="Arial"/>
          <w:b/>
          <w:szCs w:val="24"/>
        </w:rPr>
      </w:pPr>
    </w:p>
    <w:p w14:paraId="78690B63" w14:textId="25233CD9" w:rsidR="0082348F" w:rsidRDefault="00EF628E" w:rsidP="001857B4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General Principles</w:t>
      </w:r>
    </w:p>
    <w:p w14:paraId="52748631" w14:textId="77777777" w:rsidR="00252531" w:rsidRPr="00252531" w:rsidRDefault="00252531" w:rsidP="00252531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EF628E">
        <w:rPr>
          <w:rFonts w:ascii="Arial" w:hAnsi="Arial" w:cs="Arial"/>
          <w:bCs/>
          <w:szCs w:val="24"/>
        </w:rPr>
        <w:t>Th</w:t>
      </w:r>
      <w:r>
        <w:rPr>
          <w:rFonts w:ascii="Arial" w:hAnsi="Arial" w:cs="Arial"/>
          <w:bCs/>
          <w:szCs w:val="24"/>
        </w:rPr>
        <w:t>is policy</w:t>
      </w:r>
      <w:r w:rsidRPr="00EF628E">
        <w:rPr>
          <w:rFonts w:ascii="Arial" w:hAnsi="Arial" w:cs="Arial"/>
          <w:bCs/>
          <w:szCs w:val="24"/>
        </w:rPr>
        <w:t xml:space="preserve"> applies to all </w:t>
      </w:r>
      <w:r>
        <w:rPr>
          <w:rFonts w:ascii="Arial" w:hAnsi="Arial" w:cs="Arial"/>
          <w:bCs/>
          <w:szCs w:val="24"/>
        </w:rPr>
        <w:t>staff</w:t>
      </w:r>
      <w:r w:rsidRPr="00EF628E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Carers, volunteers,</w:t>
      </w:r>
      <w:r w:rsidRPr="00EF628E">
        <w:rPr>
          <w:rFonts w:ascii="Arial" w:hAnsi="Arial" w:cs="Arial"/>
          <w:bCs/>
          <w:szCs w:val="24"/>
        </w:rPr>
        <w:t xml:space="preserve"> contractors, and third parties who have access to confidential information in the course of their </w:t>
      </w:r>
      <w:r>
        <w:rPr>
          <w:rFonts w:ascii="Arial" w:hAnsi="Arial" w:cs="Arial"/>
          <w:bCs/>
          <w:szCs w:val="24"/>
        </w:rPr>
        <w:t xml:space="preserve">work with </w:t>
      </w:r>
      <w:r w:rsidRPr="00EF628E">
        <w:rPr>
          <w:rFonts w:ascii="Arial" w:hAnsi="Arial" w:cs="Arial"/>
          <w:bCs/>
          <w:szCs w:val="24"/>
        </w:rPr>
        <w:t>Shared Lives South West</w:t>
      </w:r>
      <w:r>
        <w:rPr>
          <w:rFonts w:ascii="Arial" w:hAnsi="Arial" w:cs="Arial"/>
          <w:bCs/>
          <w:szCs w:val="24"/>
        </w:rPr>
        <w:t xml:space="preserve">. </w:t>
      </w:r>
    </w:p>
    <w:p w14:paraId="2EB96D6D" w14:textId="77777777" w:rsidR="00252531" w:rsidRPr="00252531" w:rsidRDefault="00252531" w:rsidP="00252531">
      <w:pPr>
        <w:pStyle w:val="ListParagraph"/>
        <w:ind w:left="567"/>
        <w:rPr>
          <w:rFonts w:ascii="Arial" w:hAnsi="Arial" w:cs="Arial"/>
          <w:szCs w:val="24"/>
        </w:rPr>
      </w:pPr>
    </w:p>
    <w:p w14:paraId="79F960B7" w14:textId="744D42F4" w:rsidR="00EF628E" w:rsidRDefault="00EF628E" w:rsidP="001857B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EF628E">
        <w:rPr>
          <w:rFonts w:ascii="Arial" w:hAnsi="Arial" w:cs="Arial"/>
          <w:szCs w:val="24"/>
        </w:rPr>
        <w:t>Confidential information includes, but is not limited to,</w:t>
      </w:r>
      <w:r w:rsidR="001537C3">
        <w:rPr>
          <w:rFonts w:ascii="Arial" w:hAnsi="Arial" w:cs="Arial"/>
          <w:szCs w:val="24"/>
        </w:rPr>
        <w:t xml:space="preserve"> any</w:t>
      </w:r>
      <w:r w:rsidRPr="00EF628E">
        <w:rPr>
          <w:rFonts w:ascii="Arial" w:hAnsi="Arial" w:cs="Arial"/>
          <w:szCs w:val="24"/>
        </w:rPr>
        <w:t xml:space="preserve"> personal data, </w:t>
      </w:r>
      <w:r>
        <w:rPr>
          <w:rFonts w:ascii="Arial" w:hAnsi="Arial" w:cs="Arial"/>
          <w:szCs w:val="24"/>
        </w:rPr>
        <w:t>the</w:t>
      </w:r>
      <w:r w:rsidRPr="00EF628E">
        <w:rPr>
          <w:rFonts w:ascii="Arial" w:hAnsi="Arial" w:cs="Arial"/>
          <w:szCs w:val="24"/>
        </w:rPr>
        <w:t xml:space="preserve"> records</w:t>
      </w:r>
      <w:r>
        <w:rPr>
          <w:rFonts w:ascii="Arial" w:hAnsi="Arial" w:cs="Arial"/>
          <w:szCs w:val="24"/>
        </w:rPr>
        <w:t xml:space="preserve"> of </w:t>
      </w:r>
      <w:r w:rsidR="001537C3">
        <w:rPr>
          <w:rFonts w:ascii="Arial" w:hAnsi="Arial" w:cs="Arial"/>
          <w:szCs w:val="24"/>
        </w:rPr>
        <w:t xml:space="preserve">staff, volunteers, </w:t>
      </w:r>
      <w:proofErr w:type="gramStart"/>
      <w:r>
        <w:rPr>
          <w:rFonts w:ascii="Arial" w:hAnsi="Arial" w:cs="Arial"/>
          <w:szCs w:val="24"/>
        </w:rPr>
        <w:t>Carers</w:t>
      </w:r>
      <w:proofErr w:type="gramEnd"/>
      <w:r>
        <w:rPr>
          <w:rFonts w:ascii="Arial" w:hAnsi="Arial" w:cs="Arial"/>
          <w:szCs w:val="24"/>
        </w:rPr>
        <w:t xml:space="preserve"> and people supported</w:t>
      </w:r>
      <w:r w:rsidRPr="00EF628E">
        <w:rPr>
          <w:rFonts w:ascii="Arial" w:hAnsi="Arial" w:cs="Arial"/>
          <w:szCs w:val="24"/>
        </w:rPr>
        <w:t>, financial information, strategic plans, operational details, proprietary knowledge, and any other information that is not publicly available.</w:t>
      </w:r>
    </w:p>
    <w:p w14:paraId="0AB2091B" w14:textId="77777777" w:rsidR="00893276" w:rsidRPr="00893276" w:rsidRDefault="00893276" w:rsidP="00893276">
      <w:pPr>
        <w:rPr>
          <w:rFonts w:ascii="Arial" w:hAnsi="Arial" w:cs="Arial"/>
          <w:szCs w:val="24"/>
        </w:rPr>
      </w:pPr>
    </w:p>
    <w:p w14:paraId="69BCB0D5" w14:textId="0A44ECF7" w:rsidR="00893276" w:rsidRDefault="00893276" w:rsidP="001857B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893276">
        <w:rPr>
          <w:rFonts w:ascii="Arial" w:hAnsi="Arial" w:cs="Arial"/>
          <w:szCs w:val="24"/>
        </w:rPr>
        <w:t xml:space="preserve">Access to confidential information will be </w:t>
      </w:r>
      <w:r w:rsidR="005A7C00">
        <w:rPr>
          <w:rFonts w:ascii="Arial" w:hAnsi="Arial" w:cs="Arial"/>
          <w:szCs w:val="24"/>
        </w:rPr>
        <w:t>provided</w:t>
      </w:r>
      <w:r w:rsidRPr="00893276">
        <w:rPr>
          <w:rFonts w:ascii="Arial" w:hAnsi="Arial" w:cs="Arial"/>
          <w:szCs w:val="24"/>
        </w:rPr>
        <w:t xml:space="preserve"> on a need-to-know basis</w:t>
      </w:r>
      <w:r w:rsidR="005A7C00">
        <w:rPr>
          <w:rFonts w:ascii="Arial" w:hAnsi="Arial" w:cs="Arial"/>
          <w:szCs w:val="24"/>
        </w:rPr>
        <w:t xml:space="preserve">, with any </w:t>
      </w:r>
      <w:r w:rsidRPr="00893276">
        <w:rPr>
          <w:rFonts w:ascii="Arial" w:hAnsi="Arial" w:cs="Arial"/>
          <w:szCs w:val="24"/>
        </w:rPr>
        <w:t xml:space="preserve">access control measures </w:t>
      </w:r>
      <w:r w:rsidR="005A7C00">
        <w:rPr>
          <w:rFonts w:ascii="Arial" w:hAnsi="Arial" w:cs="Arial"/>
          <w:szCs w:val="24"/>
        </w:rPr>
        <w:t xml:space="preserve">clearly </w:t>
      </w:r>
      <w:r w:rsidRPr="00893276">
        <w:rPr>
          <w:rFonts w:ascii="Arial" w:hAnsi="Arial" w:cs="Arial"/>
          <w:szCs w:val="24"/>
        </w:rPr>
        <w:t>outlined in our Data Protection Policy.</w:t>
      </w:r>
    </w:p>
    <w:p w14:paraId="725B984F" w14:textId="77777777" w:rsidR="001537C3" w:rsidRPr="001537C3" w:rsidRDefault="001537C3" w:rsidP="001537C3">
      <w:pPr>
        <w:pStyle w:val="ListParagraph"/>
        <w:rPr>
          <w:rFonts w:ascii="Arial" w:hAnsi="Arial" w:cs="Arial"/>
          <w:szCs w:val="24"/>
        </w:rPr>
      </w:pPr>
    </w:p>
    <w:p w14:paraId="6FAA4666" w14:textId="062FE6A0" w:rsidR="001537C3" w:rsidRDefault="001537C3" w:rsidP="001857B4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Confidentiality will be outlined in all contracts of employment and Carer Agreements, whilst any volunteer, contractor or third party who receives confidential information must sign a confidentiality agreement.</w:t>
      </w:r>
    </w:p>
    <w:p w14:paraId="3DA2EA8A" w14:textId="77777777" w:rsidR="001537C3" w:rsidRPr="001537C3" w:rsidRDefault="001537C3" w:rsidP="001537C3">
      <w:pPr>
        <w:rPr>
          <w:rFonts w:ascii="Arial" w:hAnsi="Arial" w:cs="Arial"/>
          <w:szCs w:val="24"/>
        </w:rPr>
      </w:pPr>
    </w:p>
    <w:p w14:paraId="413E657B" w14:textId="77777777" w:rsidR="001537C3" w:rsidRPr="00252531" w:rsidRDefault="001537C3" w:rsidP="001537C3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252531">
        <w:rPr>
          <w:rFonts w:ascii="Arial" w:hAnsi="Arial" w:cs="Arial"/>
          <w:szCs w:val="24"/>
        </w:rPr>
        <w:t>Concerns and/or complaints from anyone regarding a breach of confidentiality will be acted upon in accordance with the organisation’s Complaints procedure.</w:t>
      </w:r>
    </w:p>
    <w:p w14:paraId="6B6051BD" w14:textId="77777777" w:rsidR="00F91611" w:rsidRDefault="00F91611" w:rsidP="00BF192D">
      <w:pPr>
        <w:pStyle w:val="ListParagraph"/>
        <w:ind w:left="567"/>
        <w:rPr>
          <w:rFonts w:ascii="Arial" w:hAnsi="Arial" w:cs="Arial"/>
          <w:szCs w:val="24"/>
        </w:rPr>
      </w:pPr>
    </w:p>
    <w:p w14:paraId="4A70EE9B" w14:textId="77777777" w:rsidR="00252531" w:rsidRDefault="00252531" w:rsidP="00252531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7300EA">
        <w:rPr>
          <w:rFonts w:ascii="Arial" w:hAnsi="Arial" w:cs="Arial"/>
          <w:szCs w:val="24"/>
        </w:rPr>
        <w:t xml:space="preserve">Breach of confidentiality for reasons other than exceptional circumstances is a disciplinary offence for staff and a breach of the </w:t>
      </w:r>
      <w:r>
        <w:rPr>
          <w:rFonts w:ascii="Arial" w:hAnsi="Arial" w:cs="Arial"/>
          <w:szCs w:val="24"/>
        </w:rPr>
        <w:t>Carer</w:t>
      </w:r>
      <w:r w:rsidRPr="007300EA">
        <w:rPr>
          <w:rFonts w:ascii="Arial" w:hAnsi="Arial" w:cs="Arial"/>
          <w:szCs w:val="24"/>
        </w:rPr>
        <w:t xml:space="preserve"> Agreement for </w:t>
      </w:r>
      <w:r>
        <w:rPr>
          <w:rFonts w:ascii="Arial" w:hAnsi="Arial" w:cs="Arial"/>
          <w:szCs w:val="24"/>
        </w:rPr>
        <w:t>C</w:t>
      </w:r>
      <w:r w:rsidRPr="007300EA">
        <w:rPr>
          <w:rFonts w:ascii="Arial" w:hAnsi="Arial" w:cs="Arial"/>
          <w:szCs w:val="24"/>
        </w:rPr>
        <w:t>arers.</w:t>
      </w:r>
    </w:p>
    <w:p w14:paraId="6178D14E" w14:textId="77777777" w:rsidR="00252531" w:rsidRPr="00252531" w:rsidRDefault="00252531" w:rsidP="00252531">
      <w:pPr>
        <w:rPr>
          <w:rFonts w:ascii="Arial" w:hAnsi="Arial" w:cs="Arial"/>
          <w:szCs w:val="24"/>
        </w:rPr>
      </w:pPr>
    </w:p>
    <w:p w14:paraId="716E93A5" w14:textId="77777777" w:rsidR="001537C3" w:rsidRDefault="001537C3" w:rsidP="001537C3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EF628E">
        <w:rPr>
          <w:rFonts w:ascii="Arial" w:hAnsi="Arial" w:cs="Arial"/>
          <w:szCs w:val="24"/>
        </w:rPr>
        <w:t>Shared Lives South West</w:t>
      </w:r>
      <w:r>
        <w:rPr>
          <w:rFonts w:ascii="Arial" w:hAnsi="Arial" w:cs="Arial"/>
          <w:szCs w:val="24"/>
        </w:rPr>
        <w:t xml:space="preserve"> are committed to complying with any confidentiality requirements outlined in service contracts with local authority commissioners. </w:t>
      </w:r>
    </w:p>
    <w:p w14:paraId="6D6590B1" w14:textId="77777777" w:rsidR="00F91611" w:rsidRDefault="00F91611" w:rsidP="00252531">
      <w:pPr>
        <w:rPr>
          <w:rFonts w:ascii="Arial" w:hAnsi="Arial" w:cs="Arial"/>
          <w:b/>
          <w:szCs w:val="24"/>
        </w:rPr>
      </w:pPr>
    </w:p>
    <w:p w14:paraId="3B7A3586" w14:textId="77777777" w:rsidR="001537C3" w:rsidRPr="0082348F" w:rsidRDefault="001537C3" w:rsidP="00252531">
      <w:pPr>
        <w:rPr>
          <w:rFonts w:ascii="Arial" w:hAnsi="Arial" w:cs="Arial"/>
          <w:b/>
          <w:szCs w:val="24"/>
        </w:rPr>
      </w:pPr>
    </w:p>
    <w:p w14:paraId="4A2A60B2" w14:textId="4EE4BF38" w:rsidR="0082348F" w:rsidRDefault="00F91611" w:rsidP="001857B4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Responsibilities</w:t>
      </w:r>
    </w:p>
    <w:p w14:paraId="348288E3" w14:textId="77777777" w:rsidR="00252531" w:rsidRDefault="00252531" w:rsidP="00252531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Cs/>
          <w:szCs w:val="24"/>
        </w:rPr>
      </w:pPr>
      <w:r w:rsidRPr="00F91611">
        <w:rPr>
          <w:rFonts w:ascii="Arial" w:hAnsi="Arial" w:cs="Arial"/>
          <w:bCs/>
          <w:szCs w:val="24"/>
        </w:rPr>
        <w:t>Shared Lives South West</w:t>
      </w:r>
      <w:r>
        <w:rPr>
          <w:rFonts w:ascii="Arial" w:hAnsi="Arial" w:cs="Arial"/>
          <w:bCs/>
          <w:szCs w:val="24"/>
        </w:rPr>
        <w:t xml:space="preserve"> </w:t>
      </w:r>
      <w:r w:rsidRPr="00F91611">
        <w:rPr>
          <w:rFonts w:ascii="Arial" w:hAnsi="Arial" w:cs="Arial"/>
          <w:bCs/>
          <w:szCs w:val="24"/>
        </w:rPr>
        <w:t>will promote a culture of confidentiality through awareness campaigns and communication channels.</w:t>
      </w:r>
    </w:p>
    <w:p w14:paraId="70AB9D56" w14:textId="77777777" w:rsidR="00252531" w:rsidRDefault="00252531" w:rsidP="00252531">
      <w:pPr>
        <w:pStyle w:val="ListParagraph"/>
        <w:ind w:left="567"/>
        <w:rPr>
          <w:rFonts w:ascii="Arial" w:hAnsi="Arial" w:cs="Arial"/>
          <w:bCs/>
          <w:szCs w:val="24"/>
        </w:rPr>
      </w:pPr>
    </w:p>
    <w:p w14:paraId="3DB1DB9A" w14:textId="77777777" w:rsidR="00252531" w:rsidRDefault="00252531" w:rsidP="00252531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Cs/>
          <w:szCs w:val="24"/>
        </w:rPr>
      </w:pPr>
      <w:r w:rsidRPr="00F91611">
        <w:rPr>
          <w:rFonts w:ascii="Arial" w:hAnsi="Arial" w:cs="Arial"/>
          <w:bCs/>
          <w:szCs w:val="24"/>
        </w:rPr>
        <w:t xml:space="preserve">Employees will receive </w:t>
      </w:r>
      <w:r>
        <w:rPr>
          <w:rFonts w:ascii="Arial" w:hAnsi="Arial" w:cs="Arial"/>
          <w:bCs/>
          <w:szCs w:val="24"/>
        </w:rPr>
        <w:t>appropriate guidance or</w:t>
      </w:r>
      <w:r w:rsidRPr="00F91611">
        <w:rPr>
          <w:rFonts w:ascii="Arial" w:hAnsi="Arial" w:cs="Arial"/>
          <w:bCs/>
          <w:szCs w:val="24"/>
        </w:rPr>
        <w:t xml:space="preserve"> training on confidentiality and their responsibilities under this policy. </w:t>
      </w:r>
    </w:p>
    <w:p w14:paraId="020623DB" w14:textId="77777777" w:rsidR="00252531" w:rsidRPr="00F91611" w:rsidRDefault="00252531" w:rsidP="00252531">
      <w:pPr>
        <w:pStyle w:val="ListParagraph"/>
        <w:ind w:left="567"/>
        <w:rPr>
          <w:rFonts w:ascii="Arial" w:hAnsi="Arial" w:cs="Arial"/>
          <w:bCs/>
          <w:szCs w:val="24"/>
        </w:rPr>
      </w:pPr>
    </w:p>
    <w:p w14:paraId="53ECFCDD" w14:textId="6198F9B6" w:rsidR="00F91611" w:rsidRPr="00F91611" w:rsidRDefault="00F91611" w:rsidP="00F91611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F91611">
        <w:rPr>
          <w:rFonts w:ascii="Arial" w:hAnsi="Arial" w:cs="Arial"/>
          <w:szCs w:val="24"/>
        </w:rPr>
        <w:t xml:space="preserve">All employees, </w:t>
      </w:r>
      <w:r>
        <w:rPr>
          <w:rFonts w:ascii="Arial" w:hAnsi="Arial" w:cs="Arial"/>
          <w:szCs w:val="24"/>
        </w:rPr>
        <w:t xml:space="preserve">Carers, volunteers, and </w:t>
      </w:r>
      <w:r w:rsidRPr="00F91611">
        <w:rPr>
          <w:rFonts w:ascii="Arial" w:hAnsi="Arial" w:cs="Arial"/>
          <w:szCs w:val="24"/>
        </w:rPr>
        <w:t>contractors, are responsible for:</w:t>
      </w:r>
    </w:p>
    <w:p w14:paraId="7E7E47E6" w14:textId="48126CDD" w:rsidR="00F91611" w:rsidRDefault="00F91611" w:rsidP="00F91611">
      <w:pPr>
        <w:pStyle w:val="ListParagraph"/>
        <w:numPr>
          <w:ilvl w:val="0"/>
          <w:numId w:val="17"/>
        </w:numPr>
        <w:ind w:left="851" w:hanging="284"/>
        <w:rPr>
          <w:rFonts w:ascii="Arial" w:hAnsi="Arial" w:cs="Arial"/>
          <w:szCs w:val="24"/>
        </w:rPr>
      </w:pPr>
      <w:r w:rsidRPr="00F91611">
        <w:rPr>
          <w:rFonts w:ascii="Arial" w:hAnsi="Arial" w:cs="Arial"/>
          <w:szCs w:val="24"/>
        </w:rPr>
        <w:t>Protecting confidential information from unauthori</w:t>
      </w:r>
      <w:r>
        <w:rPr>
          <w:rFonts w:ascii="Arial" w:hAnsi="Arial" w:cs="Arial"/>
          <w:szCs w:val="24"/>
        </w:rPr>
        <w:t>s</w:t>
      </w:r>
      <w:r w:rsidRPr="00F91611">
        <w:rPr>
          <w:rFonts w:ascii="Arial" w:hAnsi="Arial" w:cs="Arial"/>
          <w:szCs w:val="24"/>
        </w:rPr>
        <w:t>ed access, disclosure, or use.</w:t>
      </w:r>
    </w:p>
    <w:p w14:paraId="14C05E4A" w14:textId="77777777" w:rsidR="00F91611" w:rsidRDefault="00F91611" w:rsidP="00F91611">
      <w:pPr>
        <w:pStyle w:val="ListParagraph"/>
        <w:numPr>
          <w:ilvl w:val="0"/>
          <w:numId w:val="17"/>
        </w:numPr>
        <w:ind w:left="851" w:hanging="284"/>
        <w:rPr>
          <w:rFonts w:ascii="Arial" w:hAnsi="Arial" w:cs="Arial"/>
          <w:szCs w:val="24"/>
        </w:rPr>
      </w:pPr>
      <w:r w:rsidRPr="00F91611">
        <w:rPr>
          <w:rFonts w:ascii="Arial" w:hAnsi="Arial" w:cs="Arial"/>
          <w:szCs w:val="24"/>
        </w:rPr>
        <w:t>Using confidential information solely for legitimate business purposes and in accordance with applicable laws and regulations.</w:t>
      </w:r>
    </w:p>
    <w:p w14:paraId="7515F85F" w14:textId="7058467E" w:rsidR="00B52AEC" w:rsidRDefault="00F91611" w:rsidP="00F91611">
      <w:pPr>
        <w:pStyle w:val="ListParagraph"/>
        <w:numPr>
          <w:ilvl w:val="0"/>
          <w:numId w:val="17"/>
        </w:numPr>
        <w:ind w:left="851" w:hanging="284"/>
        <w:rPr>
          <w:rFonts w:ascii="Arial" w:hAnsi="Arial" w:cs="Arial"/>
          <w:szCs w:val="24"/>
        </w:rPr>
      </w:pPr>
      <w:r w:rsidRPr="00F91611">
        <w:rPr>
          <w:rFonts w:ascii="Arial" w:hAnsi="Arial" w:cs="Arial"/>
          <w:szCs w:val="24"/>
        </w:rPr>
        <w:t>Reporting any suspected breaches of confidentiality</w:t>
      </w:r>
      <w:r>
        <w:rPr>
          <w:rFonts w:ascii="Arial" w:hAnsi="Arial" w:cs="Arial"/>
          <w:szCs w:val="24"/>
        </w:rPr>
        <w:t>.</w:t>
      </w:r>
    </w:p>
    <w:p w14:paraId="08E62F74" w14:textId="765EE068" w:rsidR="00252531" w:rsidRPr="00F91611" w:rsidRDefault="00252531" w:rsidP="00F91611">
      <w:pPr>
        <w:pStyle w:val="ListParagraph"/>
        <w:numPr>
          <w:ilvl w:val="0"/>
          <w:numId w:val="17"/>
        </w:numPr>
        <w:ind w:left="851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Undertaking any training stipulated by </w:t>
      </w:r>
      <w:r w:rsidRPr="00252531">
        <w:rPr>
          <w:rFonts w:ascii="Arial" w:hAnsi="Arial" w:cs="Arial"/>
          <w:szCs w:val="24"/>
        </w:rPr>
        <w:t>Shared Lives South West</w:t>
      </w:r>
      <w:r>
        <w:rPr>
          <w:rFonts w:ascii="Arial" w:hAnsi="Arial" w:cs="Arial"/>
          <w:szCs w:val="24"/>
        </w:rPr>
        <w:t xml:space="preserve"> regarding confidentiality or data protection.</w:t>
      </w:r>
    </w:p>
    <w:p w14:paraId="66E656CF" w14:textId="77777777" w:rsidR="0082348F" w:rsidRDefault="0082348F" w:rsidP="001857B4">
      <w:pPr>
        <w:ind w:left="567" w:hanging="567"/>
        <w:rPr>
          <w:rFonts w:ascii="Arial" w:hAnsi="Arial" w:cs="Arial"/>
          <w:b/>
          <w:szCs w:val="24"/>
        </w:rPr>
      </w:pPr>
    </w:p>
    <w:p w14:paraId="0395E2A8" w14:textId="4E4A4F60" w:rsidR="00252531" w:rsidRDefault="001537C3" w:rsidP="00F91611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All e</w:t>
      </w:r>
      <w:r w:rsidR="00252531">
        <w:rPr>
          <w:rFonts w:ascii="Arial" w:hAnsi="Arial" w:cs="Arial"/>
          <w:bCs/>
          <w:szCs w:val="24"/>
        </w:rPr>
        <w:t>mployees</w:t>
      </w:r>
      <w:r>
        <w:rPr>
          <w:rFonts w:ascii="Arial" w:hAnsi="Arial" w:cs="Arial"/>
          <w:bCs/>
          <w:szCs w:val="24"/>
        </w:rPr>
        <w:t>, Carers, volunteers, and contractors</w:t>
      </w:r>
      <w:r w:rsidR="00252531">
        <w:rPr>
          <w:rFonts w:ascii="Arial" w:hAnsi="Arial" w:cs="Arial"/>
          <w:bCs/>
          <w:szCs w:val="24"/>
        </w:rPr>
        <w:t xml:space="preserve"> must:</w:t>
      </w:r>
    </w:p>
    <w:p w14:paraId="7D45A238" w14:textId="77777777" w:rsidR="00252531" w:rsidRPr="00252531" w:rsidRDefault="00252531" w:rsidP="00252531">
      <w:pPr>
        <w:pStyle w:val="ListParagraph"/>
        <w:numPr>
          <w:ilvl w:val="0"/>
          <w:numId w:val="18"/>
        </w:numPr>
        <w:ind w:left="851" w:hanging="284"/>
        <w:rPr>
          <w:rFonts w:ascii="Arial" w:hAnsi="Arial" w:cs="Arial"/>
          <w:bCs/>
          <w:szCs w:val="24"/>
        </w:rPr>
      </w:pPr>
      <w:r w:rsidRPr="00252531">
        <w:rPr>
          <w:rFonts w:ascii="Arial" w:hAnsi="Arial" w:cs="Arial"/>
          <w:bCs/>
          <w:szCs w:val="24"/>
        </w:rPr>
        <w:t>Avoid discussing confidential information in public areas or over insecure communication channels.</w:t>
      </w:r>
    </w:p>
    <w:p w14:paraId="585F84FD" w14:textId="782929FA" w:rsidR="00252531" w:rsidRDefault="00252531" w:rsidP="00252531">
      <w:pPr>
        <w:pStyle w:val="ListParagraph"/>
        <w:numPr>
          <w:ilvl w:val="0"/>
          <w:numId w:val="18"/>
        </w:numPr>
        <w:ind w:left="851" w:hanging="284"/>
        <w:rPr>
          <w:rFonts w:ascii="Arial" w:hAnsi="Arial" w:cs="Arial"/>
          <w:bCs/>
          <w:szCs w:val="24"/>
        </w:rPr>
      </w:pPr>
      <w:r w:rsidRPr="00252531">
        <w:rPr>
          <w:rFonts w:ascii="Arial" w:hAnsi="Arial" w:cs="Arial"/>
          <w:bCs/>
          <w:szCs w:val="24"/>
        </w:rPr>
        <w:t xml:space="preserve">Keep </w:t>
      </w:r>
      <w:r>
        <w:rPr>
          <w:rFonts w:ascii="Arial" w:hAnsi="Arial" w:cs="Arial"/>
          <w:bCs/>
          <w:szCs w:val="24"/>
        </w:rPr>
        <w:t xml:space="preserve">physical </w:t>
      </w:r>
      <w:r w:rsidRPr="00252531">
        <w:rPr>
          <w:rFonts w:ascii="Arial" w:hAnsi="Arial" w:cs="Arial"/>
          <w:bCs/>
          <w:szCs w:val="24"/>
        </w:rPr>
        <w:t>confidential information secure</w:t>
      </w:r>
      <w:r w:rsidR="002567EB">
        <w:rPr>
          <w:rFonts w:ascii="Arial" w:hAnsi="Arial" w:cs="Arial"/>
          <w:bCs/>
          <w:szCs w:val="24"/>
        </w:rPr>
        <w:t>, e.g.</w:t>
      </w:r>
      <w:r w:rsidRPr="00252531">
        <w:rPr>
          <w:rFonts w:ascii="Arial" w:hAnsi="Arial" w:cs="Arial"/>
          <w:bCs/>
          <w:szCs w:val="24"/>
        </w:rPr>
        <w:t xml:space="preserve"> by storing it in locked cabinets</w:t>
      </w:r>
      <w:r>
        <w:rPr>
          <w:rFonts w:ascii="Arial" w:hAnsi="Arial" w:cs="Arial"/>
          <w:bCs/>
          <w:szCs w:val="24"/>
        </w:rPr>
        <w:t xml:space="preserve">. </w:t>
      </w:r>
    </w:p>
    <w:p w14:paraId="5F8B22EF" w14:textId="220315E4" w:rsidR="00252531" w:rsidRPr="00252531" w:rsidRDefault="00252531" w:rsidP="00252531">
      <w:pPr>
        <w:pStyle w:val="ListParagraph"/>
        <w:numPr>
          <w:ilvl w:val="0"/>
          <w:numId w:val="18"/>
        </w:numPr>
        <w:ind w:left="851" w:hanging="284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Manage electronic confidential information in accordance with the ‘Acceptable Use if IT’ policy. </w:t>
      </w:r>
    </w:p>
    <w:p w14:paraId="6337AFBC" w14:textId="53D74F09" w:rsidR="00252531" w:rsidRDefault="00252531" w:rsidP="00252531">
      <w:pPr>
        <w:pStyle w:val="ListParagraph"/>
        <w:numPr>
          <w:ilvl w:val="0"/>
          <w:numId w:val="18"/>
        </w:numPr>
        <w:ind w:left="851" w:hanging="284"/>
        <w:rPr>
          <w:rFonts w:ascii="Arial" w:hAnsi="Arial" w:cs="Arial"/>
          <w:bCs/>
          <w:szCs w:val="24"/>
        </w:rPr>
      </w:pPr>
      <w:r w:rsidRPr="00252531">
        <w:rPr>
          <w:rFonts w:ascii="Arial" w:hAnsi="Arial" w:cs="Arial"/>
          <w:bCs/>
          <w:szCs w:val="24"/>
        </w:rPr>
        <w:t xml:space="preserve">Dispose of confidential documents </w:t>
      </w:r>
      <w:r w:rsidR="002567EB">
        <w:rPr>
          <w:rFonts w:ascii="Arial" w:hAnsi="Arial" w:cs="Arial"/>
          <w:bCs/>
          <w:szCs w:val="24"/>
        </w:rPr>
        <w:t>or</w:t>
      </w:r>
      <w:r w:rsidRPr="00252531">
        <w:rPr>
          <w:rFonts w:ascii="Arial" w:hAnsi="Arial" w:cs="Arial"/>
          <w:bCs/>
          <w:szCs w:val="24"/>
        </w:rPr>
        <w:t xml:space="preserve"> electronic </w:t>
      </w:r>
      <w:r w:rsidR="002567EB">
        <w:rPr>
          <w:rFonts w:ascii="Arial" w:hAnsi="Arial" w:cs="Arial"/>
          <w:bCs/>
          <w:szCs w:val="24"/>
        </w:rPr>
        <w:t>information</w:t>
      </w:r>
      <w:r w:rsidRPr="00252531">
        <w:rPr>
          <w:rFonts w:ascii="Arial" w:hAnsi="Arial" w:cs="Arial"/>
          <w:bCs/>
          <w:szCs w:val="24"/>
        </w:rPr>
        <w:t xml:space="preserve"> securely through shredding or secure deletion methods.</w:t>
      </w:r>
    </w:p>
    <w:p w14:paraId="71E9D22A" w14:textId="77777777" w:rsidR="00252531" w:rsidRDefault="00252531" w:rsidP="00252531">
      <w:pPr>
        <w:rPr>
          <w:rFonts w:ascii="Arial" w:hAnsi="Arial" w:cs="Arial"/>
          <w:b/>
          <w:szCs w:val="24"/>
        </w:rPr>
      </w:pPr>
    </w:p>
    <w:p w14:paraId="5493B654" w14:textId="77777777" w:rsidR="002567EB" w:rsidRPr="00252531" w:rsidRDefault="002567EB" w:rsidP="00252531">
      <w:pPr>
        <w:rPr>
          <w:rFonts w:ascii="Arial" w:hAnsi="Arial" w:cs="Arial"/>
          <w:b/>
          <w:szCs w:val="24"/>
        </w:rPr>
      </w:pPr>
    </w:p>
    <w:p w14:paraId="0477A05F" w14:textId="77777777" w:rsidR="0082348F" w:rsidRDefault="00E87328" w:rsidP="001857B4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82348F">
        <w:rPr>
          <w:rFonts w:ascii="Arial" w:hAnsi="Arial" w:cs="Arial"/>
          <w:b/>
          <w:szCs w:val="24"/>
        </w:rPr>
        <w:t>Review</w:t>
      </w:r>
    </w:p>
    <w:p w14:paraId="46ACEF6D" w14:textId="77777777" w:rsidR="002567EB" w:rsidRDefault="002567EB" w:rsidP="002567EB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policy will be reviewed every two years, or earlier if needed.</w:t>
      </w:r>
    </w:p>
    <w:p w14:paraId="736A09A1" w14:textId="77777777" w:rsidR="002567EB" w:rsidRDefault="002567EB" w:rsidP="002567EB">
      <w:pPr>
        <w:pStyle w:val="ListParagraph"/>
        <w:ind w:left="567"/>
        <w:rPr>
          <w:rFonts w:ascii="Arial" w:hAnsi="Arial" w:cs="Arial"/>
          <w:szCs w:val="24"/>
        </w:rPr>
      </w:pPr>
    </w:p>
    <w:p w14:paraId="460047F2" w14:textId="77777777" w:rsidR="002567EB" w:rsidRPr="008C106B" w:rsidRDefault="002567EB" w:rsidP="002567EB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 w:rsidRPr="008C106B">
        <w:rPr>
          <w:rFonts w:ascii="Arial" w:hAnsi="Arial" w:cs="Arial"/>
          <w:szCs w:val="24"/>
        </w:rPr>
        <w:t>This policy requires formal Board approval.</w:t>
      </w:r>
    </w:p>
    <w:p w14:paraId="72E44558" w14:textId="77777777" w:rsidR="0082348F" w:rsidRDefault="0082348F" w:rsidP="001857B4">
      <w:pPr>
        <w:ind w:left="567" w:hanging="567"/>
        <w:rPr>
          <w:rFonts w:ascii="Arial" w:hAnsi="Arial" w:cs="Arial"/>
          <w:b/>
          <w:szCs w:val="24"/>
        </w:rPr>
      </w:pPr>
    </w:p>
    <w:p w14:paraId="3A45436B" w14:textId="77777777" w:rsidR="00BF192D" w:rsidRPr="0082348F" w:rsidRDefault="00BF192D" w:rsidP="001857B4">
      <w:pPr>
        <w:ind w:left="567" w:hanging="567"/>
        <w:rPr>
          <w:rFonts w:ascii="Arial" w:hAnsi="Arial" w:cs="Arial"/>
          <w:b/>
          <w:szCs w:val="24"/>
        </w:rPr>
      </w:pPr>
    </w:p>
    <w:p w14:paraId="0E3842DB" w14:textId="77777777" w:rsidR="00E83980" w:rsidRPr="0082348F" w:rsidRDefault="00A426CA" w:rsidP="001857B4">
      <w:pPr>
        <w:pStyle w:val="ListParagraph"/>
        <w:numPr>
          <w:ilvl w:val="0"/>
          <w:numId w:val="14"/>
        </w:numPr>
        <w:ind w:left="567" w:hanging="567"/>
        <w:rPr>
          <w:rFonts w:ascii="Arial" w:hAnsi="Arial" w:cs="Arial"/>
          <w:b/>
          <w:szCs w:val="24"/>
        </w:rPr>
      </w:pPr>
      <w:r w:rsidRPr="0082348F">
        <w:rPr>
          <w:rFonts w:ascii="Arial" w:hAnsi="Arial" w:cs="Arial"/>
          <w:b/>
          <w:szCs w:val="24"/>
        </w:rPr>
        <w:t>Responsibilities</w:t>
      </w:r>
    </w:p>
    <w:p w14:paraId="79220CCC" w14:textId="77777777" w:rsidR="002567EB" w:rsidRDefault="002567EB" w:rsidP="002567EB">
      <w:pPr>
        <w:pStyle w:val="ListParagraph"/>
        <w:numPr>
          <w:ilvl w:val="1"/>
          <w:numId w:val="14"/>
        </w:numPr>
        <w:ind w:left="567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Chief Executive is responsible for this policy which requires Board approval and review.</w:t>
      </w:r>
    </w:p>
    <w:p w14:paraId="69A61DDC" w14:textId="77777777" w:rsidR="00B52AEC" w:rsidRDefault="00B52AEC" w:rsidP="001857B4">
      <w:pPr>
        <w:ind w:left="567" w:hanging="567"/>
        <w:rPr>
          <w:rFonts w:ascii="Arial" w:hAnsi="Arial" w:cs="Arial"/>
          <w:szCs w:val="24"/>
        </w:rPr>
      </w:pPr>
    </w:p>
    <w:p w14:paraId="67FE0956" w14:textId="77777777" w:rsidR="001857B4" w:rsidRDefault="001857B4" w:rsidP="001857B4">
      <w:pPr>
        <w:ind w:left="567" w:hanging="567"/>
        <w:rPr>
          <w:rFonts w:ascii="Arial" w:hAnsi="Arial" w:cs="Arial"/>
          <w:szCs w:val="24"/>
        </w:rPr>
      </w:pPr>
    </w:p>
    <w:p w14:paraId="5D05024B" w14:textId="77777777" w:rsidR="00376A41" w:rsidRDefault="00376A41" w:rsidP="001857B4">
      <w:pPr>
        <w:ind w:left="567" w:hanging="567"/>
        <w:rPr>
          <w:rFonts w:ascii="Arial" w:hAnsi="Arial" w:cs="Arial"/>
          <w:szCs w:val="24"/>
        </w:rPr>
      </w:pPr>
    </w:p>
    <w:p w14:paraId="429708A7" w14:textId="77777777" w:rsidR="00376A41" w:rsidRPr="001857B4" w:rsidRDefault="00376A41" w:rsidP="001857B4">
      <w:pPr>
        <w:ind w:left="567" w:hanging="567"/>
        <w:rPr>
          <w:rFonts w:ascii="Arial" w:hAnsi="Arial" w:cs="Arial"/>
          <w:szCs w:val="24"/>
        </w:rPr>
      </w:pPr>
    </w:p>
    <w:sectPr w:rsidR="00376A41" w:rsidRPr="001857B4" w:rsidSect="003B2389">
      <w:headerReference w:type="default" r:id="rId8"/>
      <w:footerReference w:type="default" r:id="rId9"/>
      <w:pgSz w:w="11907" w:h="16840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2E2E" w14:textId="77777777" w:rsidR="00351E99" w:rsidRDefault="00351E99">
      <w:r>
        <w:separator/>
      </w:r>
    </w:p>
  </w:endnote>
  <w:endnote w:type="continuationSeparator" w:id="0">
    <w:p w14:paraId="5251B384" w14:textId="77777777" w:rsidR="00351E99" w:rsidRDefault="0035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459" w:type="dxa"/>
      <w:tblLook w:val="01E0" w:firstRow="1" w:lastRow="1" w:firstColumn="1" w:lastColumn="1" w:noHBand="0" w:noVBand="0"/>
    </w:tblPr>
    <w:tblGrid>
      <w:gridCol w:w="3366"/>
      <w:gridCol w:w="2907"/>
      <w:gridCol w:w="3508"/>
    </w:tblGrid>
    <w:tr w:rsidR="003A76CC" w:rsidRPr="00E66575" w14:paraId="2316A404" w14:textId="77777777" w:rsidTr="00DD5CAB">
      <w:tc>
        <w:tcPr>
          <w:tcW w:w="3366" w:type="dxa"/>
          <w:shd w:val="clear" w:color="auto" w:fill="auto"/>
        </w:tcPr>
        <w:p w14:paraId="032A3E46" w14:textId="5A501EE0" w:rsidR="003A76CC" w:rsidRPr="00C75924" w:rsidRDefault="00376A41" w:rsidP="00C75924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BS08 - Confidentiality</w:t>
          </w:r>
          <w:r w:rsidR="00333959"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2907" w:type="dxa"/>
          <w:shd w:val="clear" w:color="auto" w:fill="auto"/>
        </w:tcPr>
        <w:p w14:paraId="06A3A3BA" w14:textId="77777777" w:rsidR="003A76CC" w:rsidRPr="00C75924" w:rsidRDefault="003A76CC" w:rsidP="00DD3D3A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508" w:type="dxa"/>
          <w:shd w:val="clear" w:color="auto" w:fill="auto"/>
        </w:tcPr>
        <w:p w14:paraId="4ECCD510" w14:textId="77777777" w:rsidR="003A76CC" w:rsidRPr="00C75924" w:rsidRDefault="003A76CC" w:rsidP="00DD3D3A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C75924">
            <w:rPr>
              <w:rFonts w:ascii="Arial" w:hAnsi="Arial" w:cs="Arial"/>
              <w:sz w:val="18"/>
              <w:szCs w:val="18"/>
            </w:rPr>
            <w:fldChar w:fldCharType="begin"/>
          </w:r>
          <w:r w:rsidRPr="00C75924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C75924">
            <w:rPr>
              <w:rFonts w:ascii="Arial" w:hAnsi="Arial" w:cs="Arial"/>
              <w:sz w:val="18"/>
              <w:szCs w:val="18"/>
            </w:rPr>
            <w:fldChar w:fldCharType="separate"/>
          </w:r>
          <w:r w:rsidR="00170DCE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75924">
            <w:rPr>
              <w:rFonts w:ascii="Arial" w:hAnsi="Arial" w:cs="Arial"/>
              <w:sz w:val="18"/>
              <w:szCs w:val="18"/>
            </w:rPr>
            <w:fldChar w:fldCharType="end"/>
          </w:r>
          <w:r w:rsidRPr="00C75924">
            <w:rPr>
              <w:rFonts w:ascii="Arial" w:hAnsi="Arial" w:cs="Arial"/>
              <w:sz w:val="18"/>
              <w:szCs w:val="18"/>
            </w:rPr>
            <w:t xml:space="preserve"> of </w:t>
          </w:r>
          <w:r w:rsidRPr="00C75924">
            <w:rPr>
              <w:rFonts w:ascii="Arial" w:hAnsi="Arial" w:cs="Arial"/>
              <w:sz w:val="18"/>
              <w:szCs w:val="18"/>
            </w:rPr>
            <w:fldChar w:fldCharType="begin"/>
          </w:r>
          <w:r w:rsidRPr="00C75924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C75924">
            <w:rPr>
              <w:rFonts w:ascii="Arial" w:hAnsi="Arial" w:cs="Arial"/>
              <w:sz w:val="18"/>
              <w:szCs w:val="18"/>
            </w:rPr>
            <w:fldChar w:fldCharType="separate"/>
          </w:r>
          <w:r w:rsidR="00170DCE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75924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3A76CC" w:rsidRPr="00E66575" w14:paraId="4905CAA5" w14:textId="77777777" w:rsidTr="00DD5CAB">
      <w:tc>
        <w:tcPr>
          <w:tcW w:w="3366" w:type="dxa"/>
          <w:shd w:val="clear" w:color="auto" w:fill="auto"/>
        </w:tcPr>
        <w:p w14:paraId="369EF682" w14:textId="1684C3D0" w:rsidR="003A76CC" w:rsidRPr="00C75924" w:rsidRDefault="003A76CC" w:rsidP="00376A41">
          <w:pPr>
            <w:pStyle w:val="Footer"/>
            <w:tabs>
              <w:tab w:val="clear" w:pos="4320"/>
              <w:tab w:val="clear" w:pos="8640"/>
              <w:tab w:val="left" w:pos="2235"/>
            </w:tabs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Approved: </w:t>
          </w:r>
          <w:r w:rsidR="00376A41">
            <w:rPr>
              <w:rFonts w:ascii="Arial" w:hAnsi="Arial" w:cs="Arial"/>
              <w:sz w:val="18"/>
              <w:szCs w:val="18"/>
            </w:rPr>
            <w:t>1 October 2005</w:t>
          </w:r>
        </w:p>
      </w:tc>
      <w:tc>
        <w:tcPr>
          <w:tcW w:w="2907" w:type="dxa"/>
          <w:shd w:val="clear" w:color="auto" w:fill="auto"/>
        </w:tcPr>
        <w:p w14:paraId="0B63B6E4" w14:textId="37F922EB" w:rsidR="003A76CC" w:rsidRPr="00C75924" w:rsidRDefault="003A76CC" w:rsidP="00333959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Reviewed: </w:t>
          </w:r>
          <w:r w:rsidR="00376A41">
            <w:rPr>
              <w:rFonts w:ascii="Arial" w:hAnsi="Arial" w:cs="Arial"/>
              <w:sz w:val="18"/>
              <w:szCs w:val="18"/>
            </w:rPr>
            <w:t>20 February 2024</w:t>
          </w:r>
        </w:p>
      </w:tc>
      <w:tc>
        <w:tcPr>
          <w:tcW w:w="3508" w:type="dxa"/>
          <w:shd w:val="clear" w:color="auto" w:fill="auto"/>
        </w:tcPr>
        <w:p w14:paraId="0B6BFE41" w14:textId="6B60840D" w:rsidR="003A76CC" w:rsidRPr="00C75924" w:rsidRDefault="003A76CC" w:rsidP="00170DCE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C75924">
            <w:rPr>
              <w:rFonts w:ascii="Arial" w:hAnsi="Arial" w:cs="Arial"/>
              <w:sz w:val="18"/>
              <w:szCs w:val="18"/>
            </w:rPr>
            <w:t xml:space="preserve">Next review: </w:t>
          </w:r>
          <w:r w:rsidR="00376A41">
            <w:rPr>
              <w:rFonts w:ascii="Arial" w:hAnsi="Arial" w:cs="Arial"/>
              <w:sz w:val="18"/>
              <w:szCs w:val="18"/>
            </w:rPr>
            <w:t>28 February</w:t>
          </w:r>
          <w:r w:rsidR="00170DCE">
            <w:rPr>
              <w:rFonts w:ascii="Arial" w:hAnsi="Arial" w:cs="Arial"/>
              <w:sz w:val="18"/>
              <w:szCs w:val="18"/>
            </w:rPr>
            <w:t xml:space="preserve"> 202</w:t>
          </w:r>
          <w:r w:rsidR="00376A41">
            <w:rPr>
              <w:rFonts w:ascii="Arial" w:hAnsi="Arial" w:cs="Arial"/>
              <w:sz w:val="18"/>
              <w:szCs w:val="18"/>
            </w:rPr>
            <w:t>6</w:t>
          </w:r>
        </w:p>
      </w:tc>
    </w:tr>
  </w:tbl>
  <w:p w14:paraId="7E3BFD45" w14:textId="77777777" w:rsidR="003A76CC" w:rsidRPr="001415BE" w:rsidRDefault="003A76CC" w:rsidP="001415B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E4480" w14:textId="77777777" w:rsidR="00351E99" w:rsidRDefault="00351E99">
      <w:r>
        <w:separator/>
      </w:r>
    </w:p>
  </w:footnote>
  <w:footnote w:type="continuationSeparator" w:id="0">
    <w:p w14:paraId="503CB215" w14:textId="77777777" w:rsidR="00351E99" w:rsidRDefault="0035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ook w:val="01E0" w:firstRow="1" w:lastRow="1" w:firstColumn="1" w:lastColumn="1" w:noHBand="0" w:noVBand="0"/>
    </w:tblPr>
    <w:tblGrid>
      <w:gridCol w:w="3652"/>
      <w:gridCol w:w="5528"/>
    </w:tblGrid>
    <w:tr w:rsidR="003A76CC" w:rsidRPr="00964B9C" w14:paraId="37211937" w14:textId="77777777" w:rsidTr="00DD5CAB">
      <w:tc>
        <w:tcPr>
          <w:tcW w:w="3652" w:type="dxa"/>
        </w:tcPr>
        <w:p w14:paraId="528791CB" w14:textId="77777777" w:rsidR="003A76CC" w:rsidRDefault="007D5E07" w:rsidP="005319B9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04A020F0" wp14:editId="0E1C5B4D">
                <wp:extent cx="1981200" cy="723900"/>
                <wp:effectExtent l="0" t="0" r="0" b="0"/>
                <wp:docPr id="2" name="Picture 2" descr="SLSW-logo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SW-logo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5F10A7D" w14:textId="77777777" w:rsidR="003A76CC" w:rsidRPr="00985807" w:rsidRDefault="00E66575" w:rsidP="005319B9">
          <w:pPr>
            <w:pStyle w:val="Header"/>
            <w:jc w:val="right"/>
            <w:rPr>
              <w:rFonts w:ascii="Arial" w:hAnsi="Arial" w:cs="Arial"/>
            </w:rPr>
          </w:pPr>
          <w:r w:rsidRPr="00985807">
            <w:rPr>
              <w:rFonts w:ascii="Arial" w:hAnsi="Arial" w:cs="Arial"/>
            </w:rPr>
            <w:t>Shared Lives South West</w:t>
          </w:r>
        </w:p>
        <w:p w14:paraId="7B2C2CE8" w14:textId="13AE2945" w:rsidR="003A76CC" w:rsidRPr="00985807" w:rsidRDefault="00376A41" w:rsidP="005319B9">
          <w:pPr>
            <w:pStyle w:val="Head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Business</w:t>
          </w:r>
          <w:r w:rsidR="0032297C" w:rsidRPr="00985807">
            <w:rPr>
              <w:rFonts w:ascii="Arial" w:hAnsi="Arial" w:cs="Arial"/>
            </w:rPr>
            <w:t xml:space="preserve"> Policies</w:t>
          </w:r>
        </w:p>
        <w:p w14:paraId="68C3B5C4" w14:textId="7335F269" w:rsidR="003A76CC" w:rsidRPr="00DD5CAB" w:rsidRDefault="00376A41" w:rsidP="005319B9">
          <w:pPr>
            <w:pStyle w:val="Header"/>
            <w:jc w:val="right"/>
            <w:rPr>
              <w:rFonts w:ascii="Myriad Pro" w:hAnsi="Myriad Pro"/>
              <w:i/>
            </w:rPr>
          </w:pPr>
          <w:r>
            <w:rPr>
              <w:rFonts w:ascii="Myriad Pro" w:hAnsi="Myriad Pro"/>
              <w:i/>
            </w:rPr>
            <w:t>BS08</w:t>
          </w:r>
        </w:p>
      </w:tc>
    </w:tr>
  </w:tbl>
  <w:p w14:paraId="0BD113DF" w14:textId="77777777" w:rsidR="003A76CC" w:rsidRDefault="003A7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046B"/>
    <w:multiLevelType w:val="multilevel"/>
    <w:tmpl w:val="A404B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673B47"/>
    <w:multiLevelType w:val="hybridMultilevel"/>
    <w:tmpl w:val="8ACC4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F0F3D"/>
    <w:multiLevelType w:val="hybridMultilevel"/>
    <w:tmpl w:val="8904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205A"/>
    <w:multiLevelType w:val="hybridMultilevel"/>
    <w:tmpl w:val="B90690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6682"/>
    <w:multiLevelType w:val="hybridMultilevel"/>
    <w:tmpl w:val="7F3A3FD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0F">
      <w:start w:val="1"/>
      <w:numFmt w:val="decimal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A71264"/>
    <w:multiLevelType w:val="hybridMultilevel"/>
    <w:tmpl w:val="73F29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C3149"/>
    <w:multiLevelType w:val="hybridMultilevel"/>
    <w:tmpl w:val="0F301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042A5"/>
    <w:multiLevelType w:val="hybridMultilevel"/>
    <w:tmpl w:val="61C2D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B0710"/>
    <w:multiLevelType w:val="hybridMultilevel"/>
    <w:tmpl w:val="465E0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D01B8"/>
    <w:multiLevelType w:val="hybridMultilevel"/>
    <w:tmpl w:val="6ADE47A2"/>
    <w:lvl w:ilvl="0" w:tplc="74A4544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1626A4"/>
    <w:multiLevelType w:val="hybridMultilevel"/>
    <w:tmpl w:val="15FE2E6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0AB3F74"/>
    <w:multiLevelType w:val="multilevel"/>
    <w:tmpl w:val="0EA2BDC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65937474"/>
    <w:multiLevelType w:val="hybridMultilevel"/>
    <w:tmpl w:val="E65E5B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376AA"/>
    <w:multiLevelType w:val="hybridMultilevel"/>
    <w:tmpl w:val="40C2C96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96C2513"/>
    <w:multiLevelType w:val="hybridMultilevel"/>
    <w:tmpl w:val="2AB257E6"/>
    <w:lvl w:ilvl="0" w:tplc="179AE43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86558"/>
    <w:multiLevelType w:val="hybridMultilevel"/>
    <w:tmpl w:val="8440F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B429A"/>
    <w:multiLevelType w:val="hybridMultilevel"/>
    <w:tmpl w:val="C1881000"/>
    <w:lvl w:ilvl="0" w:tplc="120C9CCC">
      <w:start w:val="1"/>
      <w:numFmt w:val="decimal"/>
      <w:pStyle w:val="List1"/>
      <w:lvlText w:val="%1."/>
      <w:lvlJc w:val="left"/>
      <w:pPr>
        <w:tabs>
          <w:tab w:val="num" w:pos="432"/>
        </w:tabs>
        <w:ind w:left="0" w:firstLine="0"/>
      </w:pPr>
      <w:rPr>
        <w:rFonts w:ascii="Arial" w:hAnsi="Arial" w:hint="default"/>
        <w:b/>
        <w:i w:val="0"/>
        <w:sz w:val="24"/>
        <w:szCs w:val="24"/>
        <w:u w:val="words"/>
      </w:rPr>
    </w:lvl>
    <w:lvl w:ilvl="1" w:tplc="B36230A2">
      <w:numFmt w:val="none"/>
      <w:lvlText w:val=""/>
      <w:lvlJc w:val="left"/>
      <w:pPr>
        <w:tabs>
          <w:tab w:val="num" w:pos="360"/>
        </w:tabs>
      </w:pPr>
    </w:lvl>
    <w:lvl w:ilvl="2" w:tplc="3E64F214">
      <w:numFmt w:val="none"/>
      <w:lvlText w:val=""/>
      <w:lvlJc w:val="left"/>
      <w:pPr>
        <w:tabs>
          <w:tab w:val="num" w:pos="360"/>
        </w:tabs>
      </w:pPr>
    </w:lvl>
    <w:lvl w:ilvl="3" w:tplc="9F283A46">
      <w:numFmt w:val="none"/>
      <w:lvlText w:val=""/>
      <w:lvlJc w:val="left"/>
      <w:pPr>
        <w:tabs>
          <w:tab w:val="num" w:pos="360"/>
        </w:tabs>
      </w:pPr>
    </w:lvl>
    <w:lvl w:ilvl="4" w:tplc="094CF96E">
      <w:numFmt w:val="none"/>
      <w:lvlText w:val=""/>
      <w:lvlJc w:val="left"/>
      <w:pPr>
        <w:tabs>
          <w:tab w:val="num" w:pos="360"/>
        </w:tabs>
      </w:pPr>
    </w:lvl>
    <w:lvl w:ilvl="5" w:tplc="8EE20062">
      <w:numFmt w:val="none"/>
      <w:lvlText w:val=""/>
      <w:lvlJc w:val="left"/>
      <w:pPr>
        <w:tabs>
          <w:tab w:val="num" w:pos="360"/>
        </w:tabs>
      </w:pPr>
    </w:lvl>
    <w:lvl w:ilvl="6" w:tplc="FC84E1E8">
      <w:numFmt w:val="none"/>
      <w:lvlText w:val=""/>
      <w:lvlJc w:val="left"/>
      <w:pPr>
        <w:tabs>
          <w:tab w:val="num" w:pos="360"/>
        </w:tabs>
      </w:pPr>
    </w:lvl>
    <w:lvl w:ilvl="7" w:tplc="45B48590">
      <w:numFmt w:val="none"/>
      <w:lvlText w:val=""/>
      <w:lvlJc w:val="left"/>
      <w:pPr>
        <w:tabs>
          <w:tab w:val="num" w:pos="360"/>
        </w:tabs>
      </w:pPr>
    </w:lvl>
    <w:lvl w:ilvl="8" w:tplc="832EFED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A6128DA"/>
    <w:multiLevelType w:val="hybridMultilevel"/>
    <w:tmpl w:val="EDFEE55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32767552">
    <w:abstractNumId w:val="16"/>
  </w:num>
  <w:num w:numId="2" w16cid:durableId="1408069665">
    <w:abstractNumId w:val="9"/>
  </w:num>
  <w:num w:numId="3" w16cid:durableId="706376828">
    <w:abstractNumId w:val="14"/>
  </w:num>
  <w:num w:numId="4" w16cid:durableId="733430930">
    <w:abstractNumId w:val="11"/>
  </w:num>
  <w:num w:numId="5" w16cid:durableId="1855876964">
    <w:abstractNumId w:val="1"/>
  </w:num>
  <w:num w:numId="6" w16cid:durableId="1326200521">
    <w:abstractNumId w:val="2"/>
  </w:num>
  <w:num w:numId="7" w16cid:durableId="1347053136">
    <w:abstractNumId w:val="7"/>
  </w:num>
  <w:num w:numId="8" w16cid:durableId="1464159031">
    <w:abstractNumId w:val="8"/>
  </w:num>
  <w:num w:numId="9" w16cid:durableId="1352026566">
    <w:abstractNumId w:val="5"/>
  </w:num>
  <w:num w:numId="10" w16cid:durableId="1949727305">
    <w:abstractNumId w:val="15"/>
  </w:num>
  <w:num w:numId="11" w16cid:durableId="1043483872">
    <w:abstractNumId w:val="12"/>
  </w:num>
  <w:num w:numId="12" w16cid:durableId="398752154">
    <w:abstractNumId w:val="6"/>
  </w:num>
  <w:num w:numId="13" w16cid:durableId="78143214">
    <w:abstractNumId w:val="3"/>
  </w:num>
  <w:num w:numId="14" w16cid:durableId="240259749">
    <w:abstractNumId w:val="0"/>
  </w:num>
  <w:num w:numId="15" w16cid:durableId="668141370">
    <w:abstractNumId w:val="4"/>
  </w:num>
  <w:num w:numId="16" w16cid:durableId="1889874141">
    <w:abstractNumId w:val="10"/>
  </w:num>
  <w:num w:numId="17" w16cid:durableId="896665946">
    <w:abstractNumId w:val="17"/>
  </w:num>
  <w:num w:numId="18" w16cid:durableId="1138644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1B"/>
    <w:rsid w:val="00022A1D"/>
    <w:rsid w:val="00062572"/>
    <w:rsid w:val="0008295C"/>
    <w:rsid w:val="000B774D"/>
    <w:rsid w:val="000D6EA5"/>
    <w:rsid w:val="000E52C5"/>
    <w:rsid w:val="00133E54"/>
    <w:rsid w:val="00134384"/>
    <w:rsid w:val="001415BE"/>
    <w:rsid w:val="00150BB9"/>
    <w:rsid w:val="001537C3"/>
    <w:rsid w:val="00170DCE"/>
    <w:rsid w:val="001857B4"/>
    <w:rsid w:val="001F2C4E"/>
    <w:rsid w:val="00252531"/>
    <w:rsid w:val="002567EB"/>
    <w:rsid w:val="00263B9C"/>
    <w:rsid w:val="002F4ACA"/>
    <w:rsid w:val="00321CE2"/>
    <w:rsid w:val="0032201E"/>
    <w:rsid w:val="0032297C"/>
    <w:rsid w:val="00327216"/>
    <w:rsid w:val="00330B6C"/>
    <w:rsid w:val="00333959"/>
    <w:rsid w:val="003406D6"/>
    <w:rsid w:val="003512D8"/>
    <w:rsid w:val="00351E99"/>
    <w:rsid w:val="00376A41"/>
    <w:rsid w:val="00385A7C"/>
    <w:rsid w:val="00394222"/>
    <w:rsid w:val="003A76CC"/>
    <w:rsid w:val="003B18A5"/>
    <w:rsid w:val="003B2389"/>
    <w:rsid w:val="004000A7"/>
    <w:rsid w:val="004078F4"/>
    <w:rsid w:val="00422C3A"/>
    <w:rsid w:val="00477D27"/>
    <w:rsid w:val="004B0234"/>
    <w:rsid w:val="004B24D3"/>
    <w:rsid w:val="004E61DD"/>
    <w:rsid w:val="005319B9"/>
    <w:rsid w:val="00532B46"/>
    <w:rsid w:val="00597C1E"/>
    <w:rsid w:val="005A7C00"/>
    <w:rsid w:val="005B787C"/>
    <w:rsid w:val="005D3942"/>
    <w:rsid w:val="00642CC9"/>
    <w:rsid w:val="00647D92"/>
    <w:rsid w:val="00662BE0"/>
    <w:rsid w:val="00667BCE"/>
    <w:rsid w:val="00675A41"/>
    <w:rsid w:val="006941DC"/>
    <w:rsid w:val="006F45E5"/>
    <w:rsid w:val="00720D87"/>
    <w:rsid w:val="00774639"/>
    <w:rsid w:val="007A51F0"/>
    <w:rsid w:val="007D5E07"/>
    <w:rsid w:val="007E12C7"/>
    <w:rsid w:val="00800747"/>
    <w:rsid w:val="0082348F"/>
    <w:rsid w:val="0086087B"/>
    <w:rsid w:val="0089041A"/>
    <w:rsid w:val="00893276"/>
    <w:rsid w:val="008D1852"/>
    <w:rsid w:val="008E616D"/>
    <w:rsid w:val="0092656D"/>
    <w:rsid w:val="009267E2"/>
    <w:rsid w:val="00951425"/>
    <w:rsid w:val="00964B9C"/>
    <w:rsid w:val="00985807"/>
    <w:rsid w:val="009D0E26"/>
    <w:rsid w:val="00A426CA"/>
    <w:rsid w:val="00A80DBB"/>
    <w:rsid w:val="00AA0B61"/>
    <w:rsid w:val="00B36BDA"/>
    <w:rsid w:val="00B52AEC"/>
    <w:rsid w:val="00B70DBD"/>
    <w:rsid w:val="00B87E81"/>
    <w:rsid w:val="00B96B02"/>
    <w:rsid w:val="00BD7BF4"/>
    <w:rsid w:val="00BF192D"/>
    <w:rsid w:val="00C11AF3"/>
    <w:rsid w:val="00C51C19"/>
    <w:rsid w:val="00C6255D"/>
    <w:rsid w:val="00C75924"/>
    <w:rsid w:val="00CD0E03"/>
    <w:rsid w:val="00D35385"/>
    <w:rsid w:val="00D96BB2"/>
    <w:rsid w:val="00DB0306"/>
    <w:rsid w:val="00DB0B90"/>
    <w:rsid w:val="00DB0D24"/>
    <w:rsid w:val="00DC4E48"/>
    <w:rsid w:val="00DC7C48"/>
    <w:rsid w:val="00DD1591"/>
    <w:rsid w:val="00DD24A2"/>
    <w:rsid w:val="00DD3D3A"/>
    <w:rsid w:val="00DD5435"/>
    <w:rsid w:val="00DD5CAB"/>
    <w:rsid w:val="00DE275D"/>
    <w:rsid w:val="00E5504F"/>
    <w:rsid w:val="00E66575"/>
    <w:rsid w:val="00E83980"/>
    <w:rsid w:val="00E87328"/>
    <w:rsid w:val="00E94BCD"/>
    <w:rsid w:val="00EE7856"/>
    <w:rsid w:val="00EF628E"/>
    <w:rsid w:val="00F172CB"/>
    <w:rsid w:val="00F2721B"/>
    <w:rsid w:val="00F61452"/>
    <w:rsid w:val="00F876C5"/>
    <w:rsid w:val="00F91611"/>
    <w:rsid w:val="00F91E12"/>
    <w:rsid w:val="00F95438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5108213"/>
  <w15:docId w15:val="{7860E913-F24C-40F8-9FE5-3ADF7E84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721B"/>
    <w:rPr>
      <w:spacing w:val="-2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2721B"/>
    <w:pPr>
      <w:keepNext/>
      <w:spacing w:before="240" w:after="60"/>
      <w:outlineLvl w:val="0"/>
    </w:pPr>
    <w:rPr>
      <w:rFonts w:ascii="Arial" w:hAnsi="Arial" w:cs="Arial"/>
      <w:b/>
      <w:bCs/>
      <w:color w:val="FF99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21B"/>
    <w:pPr>
      <w:tabs>
        <w:tab w:val="center" w:pos="4320"/>
        <w:tab w:val="right" w:pos="8640"/>
      </w:tabs>
    </w:pPr>
  </w:style>
  <w:style w:type="character" w:customStyle="1" w:styleId="PolicyNumber">
    <w:name w:val="Policy Number"/>
    <w:rsid w:val="00F2721B"/>
    <w:rPr>
      <w:rFonts w:ascii="Arial Rounded MT Bold" w:hAnsi="Arial Rounded MT Bold"/>
      <w:b/>
      <w:dstrike w:val="0"/>
      <w:sz w:val="40"/>
      <w:szCs w:val="40"/>
      <w:vertAlign w:val="baseline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List1">
    <w:name w:val="List1"/>
    <w:basedOn w:val="Normal"/>
    <w:link w:val="List1Char"/>
    <w:rsid w:val="00F2721B"/>
    <w:pPr>
      <w:numPr>
        <w:numId w:val="1"/>
      </w:numPr>
    </w:pPr>
  </w:style>
  <w:style w:type="character" w:customStyle="1" w:styleId="List1Char">
    <w:name w:val="List1 Char"/>
    <w:link w:val="List1"/>
    <w:rsid w:val="00F2721B"/>
    <w:rPr>
      <w:spacing w:val="-2"/>
      <w:sz w:val="24"/>
      <w:lang w:val="en-GB" w:eastAsia="en-US" w:bidi="ar-SA"/>
    </w:rPr>
  </w:style>
  <w:style w:type="character" w:customStyle="1" w:styleId="Heading1Char">
    <w:name w:val="Heading 1 Char"/>
    <w:link w:val="Heading1"/>
    <w:rsid w:val="00F2721B"/>
    <w:rPr>
      <w:rFonts w:ascii="Arial" w:hAnsi="Arial" w:cs="Arial"/>
      <w:b/>
      <w:bCs/>
      <w:color w:val="FF9900"/>
      <w:spacing w:val="-2"/>
      <w:kern w:val="32"/>
      <w:sz w:val="32"/>
      <w:szCs w:val="32"/>
      <w:lang w:val="en-GB" w:eastAsia="en-US" w:bidi="ar-SA"/>
    </w:rPr>
  </w:style>
  <w:style w:type="paragraph" w:styleId="Footer">
    <w:name w:val="footer"/>
    <w:basedOn w:val="Normal"/>
    <w:rsid w:val="00F272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C7C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5435"/>
    <w:rPr>
      <w:sz w:val="16"/>
      <w:szCs w:val="16"/>
    </w:rPr>
  </w:style>
  <w:style w:type="paragraph" w:styleId="CommentText">
    <w:name w:val="annotation text"/>
    <w:basedOn w:val="Normal"/>
    <w:semiHidden/>
    <w:rsid w:val="00DD543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D5435"/>
    <w:rPr>
      <w:b/>
      <w:bCs/>
    </w:rPr>
  </w:style>
  <w:style w:type="paragraph" w:styleId="ListParagraph">
    <w:name w:val="List Paragraph"/>
    <w:basedOn w:val="Normal"/>
    <w:uiPriority w:val="34"/>
    <w:qFormat/>
    <w:rsid w:val="00E550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5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76296-AB7C-44F5-A96C-60354A33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   Payment of Salaries</vt:lpstr>
    </vt:vector>
  </TitlesOfParts>
  <Company>SLSW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BS08 - Confidentiality</dc:title>
  <dc:creator>SLSW</dc:creator>
  <cp:lastModifiedBy>Dominic Spayne</cp:lastModifiedBy>
  <cp:revision>3</cp:revision>
  <cp:lastPrinted>2024-02-20T15:52:00Z</cp:lastPrinted>
  <dcterms:created xsi:type="dcterms:W3CDTF">2024-02-20T15:51:00Z</dcterms:created>
  <dcterms:modified xsi:type="dcterms:W3CDTF">2024-02-20T15:52:00Z</dcterms:modified>
</cp:coreProperties>
</file>