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A3B19" w14:textId="77777777" w:rsidR="00720D87" w:rsidRPr="00985807" w:rsidRDefault="00720D87" w:rsidP="00B36BDA">
      <w:pPr>
        <w:rPr>
          <w:rFonts w:ascii="Arial" w:hAnsi="Arial" w:cs="Arial"/>
          <w:b/>
          <w:szCs w:val="24"/>
          <w:u w:val="single"/>
        </w:rPr>
      </w:pPr>
    </w:p>
    <w:p w14:paraId="525A06A5" w14:textId="3FFACC03" w:rsidR="00F2721B" w:rsidRPr="00985807" w:rsidRDefault="00E6105F" w:rsidP="00B36BDA">
      <w:pPr>
        <w:rPr>
          <w:rFonts w:ascii="Arial" w:hAnsi="Arial" w:cs="Arial"/>
          <w:i/>
          <w:szCs w:val="24"/>
          <w:u w:val="single"/>
        </w:rPr>
      </w:pPr>
      <w:r>
        <w:rPr>
          <w:rFonts w:ascii="Arial" w:hAnsi="Arial" w:cs="Arial"/>
          <w:i/>
          <w:szCs w:val="24"/>
          <w:u w:val="single"/>
        </w:rPr>
        <w:t>OP</w:t>
      </w:r>
      <w:r w:rsidR="009B4A9F">
        <w:rPr>
          <w:rFonts w:ascii="Arial" w:hAnsi="Arial" w:cs="Arial"/>
          <w:i/>
          <w:szCs w:val="24"/>
          <w:u w:val="single"/>
        </w:rPr>
        <w:t>1</w:t>
      </w:r>
      <w:r w:rsidR="00582DDF">
        <w:rPr>
          <w:rFonts w:ascii="Arial" w:hAnsi="Arial" w:cs="Arial"/>
          <w:i/>
          <w:szCs w:val="24"/>
          <w:u w:val="single"/>
        </w:rPr>
        <w:t>6</w:t>
      </w:r>
      <w:r w:rsidR="00DD5CAB" w:rsidRPr="00985807">
        <w:rPr>
          <w:rFonts w:ascii="Arial" w:hAnsi="Arial" w:cs="Arial"/>
          <w:i/>
          <w:szCs w:val="24"/>
          <w:u w:val="single"/>
        </w:rPr>
        <w:tab/>
      </w:r>
      <w:r w:rsidR="00DD5CAB" w:rsidRPr="00985807">
        <w:rPr>
          <w:rFonts w:ascii="Arial" w:hAnsi="Arial" w:cs="Arial"/>
          <w:i/>
          <w:szCs w:val="24"/>
          <w:u w:val="single"/>
        </w:rPr>
        <w:tab/>
      </w:r>
      <w:r w:rsidR="00582DDF">
        <w:rPr>
          <w:rFonts w:ascii="Arial" w:hAnsi="Arial" w:cs="Arial"/>
          <w:i/>
          <w:szCs w:val="24"/>
          <w:u w:val="single"/>
        </w:rPr>
        <w:t xml:space="preserve">Safe </w:t>
      </w:r>
      <w:r w:rsidR="00E17938">
        <w:rPr>
          <w:rFonts w:ascii="Arial" w:hAnsi="Arial" w:cs="Arial"/>
          <w:i/>
          <w:szCs w:val="24"/>
          <w:u w:val="single"/>
        </w:rPr>
        <w:t>Friendships</w:t>
      </w:r>
      <w:r w:rsidR="00582DDF">
        <w:rPr>
          <w:rFonts w:ascii="Arial" w:hAnsi="Arial" w:cs="Arial"/>
          <w:i/>
          <w:szCs w:val="24"/>
          <w:u w:val="single"/>
        </w:rPr>
        <w:t xml:space="preserve"> and Relationships</w:t>
      </w:r>
    </w:p>
    <w:p w14:paraId="62BDDC9A" w14:textId="77777777" w:rsidR="00964B9C" w:rsidRPr="00985807" w:rsidRDefault="00964B9C" w:rsidP="00B36BDA">
      <w:pPr>
        <w:rPr>
          <w:rFonts w:ascii="Arial" w:hAnsi="Arial" w:cs="Arial"/>
          <w:b/>
          <w:szCs w:val="24"/>
          <w:u w:val="single"/>
        </w:rPr>
      </w:pPr>
    </w:p>
    <w:p w14:paraId="28C4F908" w14:textId="521CAD3E" w:rsidR="0082348F" w:rsidRDefault="00FF6F4E" w:rsidP="00262ADE">
      <w:pPr>
        <w:pStyle w:val="ListParagraph"/>
        <w:numPr>
          <w:ilvl w:val="0"/>
          <w:numId w:val="14"/>
        </w:numPr>
        <w:ind w:left="567" w:hanging="567"/>
        <w:rPr>
          <w:rFonts w:ascii="Arial" w:hAnsi="Arial" w:cs="Arial"/>
          <w:b/>
          <w:szCs w:val="24"/>
        </w:rPr>
      </w:pPr>
      <w:r w:rsidRPr="00FF6F4E">
        <w:rPr>
          <w:rFonts w:ascii="Arial" w:hAnsi="Arial" w:cs="Arial"/>
          <w:b/>
          <w:szCs w:val="24"/>
        </w:rPr>
        <w:t>Policy Statement</w:t>
      </w:r>
    </w:p>
    <w:p w14:paraId="2D8FC3F4" w14:textId="0D676704" w:rsidR="00B81BE4" w:rsidRDefault="009A0596" w:rsidP="00262ADE">
      <w:pPr>
        <w:pStyle w:val="ListParagraph"/>
        <w:numPr>
          <w:ilvl w:val="1"/>
          <w:numId w:val="14"/>
        </w:numPr>
        <w:ind w:left="567" w:hanging="567"/>
        <w:rPr>
          <w:rFonts w:ascii="Arial" w:hAnsi="Arial" w:cs="Arial"/>
          <w:szCs w:val="24"/>
        </w:rPr>
      </w:pPr>
      <w:r>
        <w:rPr>
          <w:rFonts w:ascii="Arial" w:hAnsi="Arial" w:cs="Arial"/>
          <w:szCs w:val="24"/>
        </w:rPr>
        <w:t xml:space="preserve">Shared Lives </w:t>
      </w:r>
      <w:r w:rsidR="00582DDF" w:rsidRPr="00582DDF">
        <w:rPr>
          <w:rFonts w:ascii="Arial" w:hAnsi="Arial" w:cs="Arial"/>
          <w:szCs w:val="24"/>
        </w:rPr>
        <w:t>South West</w:t>
      </w:r>
      <w:r w:rsidR="003B70B5">
        <w:rPr>
          <w:rFonts w:ascii="Arial" w:hAnsi="Arial" w:cs="Arial"/>
          <w:szCs w:val="24"/>
        </w:rPr>
        <w:t xml:space="preserve"> (SLSW)</w:t>
      </w:r>
      <w:r w:rsidR="00582DDF" w:rsidRPr="00582DDF">
        <w:rPr>
          <w:rFonts w:ascii="Arial" w:hAnsi="Arial" w:cs="Arial"/>
          <w:szCs w:val="24"/>
        </w:rPr>
        <w:t xml:space="preserve"> recognises the importance that friendships and relationships have to all of us. </w:t>
      </w:r>
      <w:r>
        <w:rPr>
          <w:rFonts w:ascii="Arial" w:hAnsi="Arial" w:cs="Arial"/>
          <w:szCs w:val="24"/>
        </w:rPr>
        <w:t xml:space="preserve">SLSW </w:t>
      </w:r>
      <w:r w:rsidR="00582DDF" w:rsidRPr="00582DDF">
        <w:rPr>
          <w:rFonts w:ascii="Arial" w:hAnsi="Arial" w:cs="Arial"/>
          <w:szCs w:val="24"/>
        </w:rPr>
        <w:t xml:space="preserve">is committed to ensuring that people in </w:t>
      </w:r>
      <w:r>
        <w:rPr>
          <w:rFonts w:ascii="Arial" w:hAnsi="Arial" w:cs="Arial"/>
          <w:szCs w:val="24"/>
        </w:rPr>
        <w:t xml:space="preserve">SLSW </w:t>
      </w:r>
      <w:r w:rsidR="00582DDF" w:rsidRPr="00582DDF">
        <w:rPr>
          <w:rFonts w:ascii="Arial" w:hAnsi="Arial" w:cs="Arial"/>
          <w:szCs w:val="24"/>
        </w:rPr>
        <w:t>placements have the same opportunity as any other member of the community to develop a range of valued friendships and relationships including intimate relationships.</w:t>
      </w:r>
    </w:p>
    <w:p w14:paraId="6816C7AE" w14:textId="77777777" w:rsidR="00303265" w:rsidRDefault="00303265" w:rsidP="00262ADE">
      <w:pPr>
        <w:pStyle w:val="ListParagraph"/>
        <w:ind w:left="567" w:hanging="567"/>
        <w:rPr>
          <w:rFonts w:ascii="Arial" w:hAnsi="Arial" w:cs="Arial"/>
          <w:szCs w:val="24"/>
        </w:rPr>
      </w:pPr>
    </w:p>
    <w:p w14:paraId="05D6EC65" w14:textId="77777777" w:rsidR="003B70B5" w:rsidRDefault="00582DDF" w:rsidP="00262ADE">
      <w:pPr>
        <w:pStyle w:val="ListParagraph"/>
        <w:numPr>
          <w:ilvl w:val="1"/>
          <w:numId w:val="14"/>
        </w:numPr>
        <w:ind w:left="567" w:hanging="567"/>
        <w:rPr>
          <w:rFonts w:ascii="Arial" w:hAnsi="Arial" w:cs="Arial"/>
          <w:szCs w:val="24"/>
        </w:rPr>
      </w:pPr>
      <w:r w:rsidRPr="00582DDF">
        <w:rPr>
          <w:rFonts w:ascii="Arial" w:hAnsi="Arial" w:cs="Arial"/>
          <w:szCs w:val="24"/>
        </w:rPr>
        <w:t xml:space="preserve">One of the most important roles of a </w:t>
      </w:r>
      <w:r w:rsidR="009A0596">
        <w:rPr>
          <w:rFonts w:ascii="Arial" w:hAnsi="Arial" w:cs="Arial"/>
          <w:szCs w:val="24"/>
        </w:rPr>
        <w:t xml:space="preserve">SLSW </w:t>
      </w:r>
      <w:r w:rsidRPr="00582DDF">
        <w:rPr>
          <w:rFonts w:ascii="Arial" w:hAnsi="Arial" w:cs="Arial"/>
          <w:szCs w:val="24"/>
        </w:rPr>
        <w:t xml:space="preserve">carer is to support the people placed with them to make friends, develop and keep relationships and maintain family links. </w:t>
      </w:r>
    </w:p>
    <w:p w14:paraId="21378103" w14:textId="77777777" w:rsidR="003B70B5" w:rsidRPr="003B70B5" w:rsidRDefault="003B70B5" w:rsidP="00262ADE">
      <w:pPr>
        <w:pStyle w:val="ListParagraph"/>
        <w:ind w:left="567" w:hanging="567"/>
        <w:rPr>
          <w:rFonts w:ascii="Arial" w:hAnsi="Arial" w:cs="Arial"/>
          <w:szCs w:val="24"/>
        </w:rPr>
      </w:pPr>
    </w:p>
    <w:p w14:paraId="486E5E24" w14:textId="10992C03" w:rsidR="003B70B5" w:rsidRDefault="00582DDF" w:rsidP="00262ADE">
      <w:pPr>
        <w:pStyle w:val="ListParagraph"/>
        <w:numPr>
          <w:ilvl w:val="1"/>
          <w:numId w:val="14"/>
        </w:numPr>
        <w:ind w:left="567" w:hanging="567"/>
        <w:rPr>
          <w:rFonts w:ascii="Arial" w:hAnsi="Arial" w:cs="Arial"/>
          <w:szCs w:val="24"/>
        </w:rPr>
      </w:pPr>
      <w:r w:rsidRPr="003B70B5">
        <w:rPr>
          <w:rFonts w:ascii="Arial" w:hAnsi="Arial" w:cs="Arial"/>
          <w:szCs w:val="24"/>
        </w:rPr>
        <w:t>This policy</w:t>
      </w:r>
      <w:r w:rsidR="003B70B5" w:rsidRPr="003B70B5">
        <w:rPr>
          <w:rFonts w:ascii="Arial" w:hAnsi="Arial" w:cs="Arial"/>
          <w:szCs w:val="24"/>
        </w:rPr>
        <w:t xml:space="preserve"> outlines the responsibilities of both the Carer and SLSW</w:t>
      </w:r>
      <w:r w:rsidRPr="003B70B5">
        <w:rPr>
          <w:rFonts w:ascii="Arial" w:hAnsi="Arial" w:cs="Arial"/>
          <w:szCs w:val="24"/>
        </w:rPr>
        <w:t xml:space="preserve"> in </w:t>
      </w:r>
      <w:r w:rsidR="003B70B5" w:rsidRPr="003B70B5">
        <w:rPr>
          <w:rFonts w:ascii="Arial" w:hAnsi="Arial" w:cs="Arial"/>
          <w:szCs w:val="24"/>
        </w:rPr>
        <w:t xml:space="preserve">relation to </w:t>
      </w:r>
      <w:r w:rsidR="003B70B5">
        <w:rPr>
          <w:rFonts w:ascii="Arial" w:hAnsi="Arial" w:cs="Arial"/>
          <w:szCs w:val="24"/>
        </w:rPr>
        <w:t xml:space="preserve">supporting people to access safe </w:t>
      </w:r>
      <w:r w:rsidR="003B70B5" w:rsidRPr="003B70B5">
        <w:rPr>
          <w:rFonts w:ascii="Arial" w:hAnsi="Arial" w:cs="Arial"/>
          <w:szCs w:val="24"/>
        </w:rPr>
        <w:t xml:space="preserve">friendships and relationships </w:t>
      </w:r>
    </w:p>
    <w:p w14:paraId="546C84ED" w14:textId="77777777" w:rsidR="003B70B5" w:rsidRPr="003B70B5" w:rsidRDefault="003B70B5" w:rsidP="00262ADE">
      <w:pPr>
        <w:pStyle w:val="ListParagraph"/>
        <w:ind w:left="567" w:hanging="567"/>
        <w:rPr>
          <w:rFonts w:ascii="Arial" w:hAnsi="Arial" w:cs="Arial"/>
          <w:szCs w:val="24"/>
        </w:rPr>
      </w:pPr>
    </w:p>
    <w:p w14:paraId="65B9CF4C" w14:textId="2F3E9C64" w:rsidR="00303265" w:rsidRPr="00303265" w:rsidRDefault="009A0596" w:rsidP="00262ADE">
      <w:pPr>
        <w:pStyle w:val="ListParagraph"/>
        <w:numPr>
          <w:ilvl w:val="1"/>
          <w:numId w:val="14"/>
        </w:numPr>
        <w:ind w:left="567" w:hanging="567"/>
        <w:rPr>
          <w:rFonts w:ascii="Arial" w:hAnsi="Arial" w:cs="Arial"/>
          <w:szCs w:val="24"/>
        </w:rPr>
      </w:pPr>
      <w:r>
        <w:rPr>
          <w:rFonts w:ascii="Arial" w:hAnsi="Arial" w:cs="Arial"/>
          <w:szCs w:val="24"/>
        </w:rPr>
        <w:t xml:space="preserve">SLSW </w:t>
      </w:r>
      <w:r w:rsidR="00582DDF" w:rsidRPr="00582DDF">
        <w:rPr>
          <w:rFonts w:ascii="Arial" w:hAnsi="Arial" w:cs="Arial"/>
          <w:szCs w:val="24"/>
        </w:rPr>
        <w:t xml:space="preserve">is also responsible for ensuring that </w:t>
      </w:r>
      <w:r>
        <w:rPr>
          <w:rFonts w:ascii="Arial" w:hAnsi="Arial" w:cs="Arial"/>
          <w:szCs w:val="24"/>
        </w:rPr>
        <w:t>SLSW carers</w:t>
      </w:r>
      <w:r w:rsidR="00582DDF" w:rsidRPr="00582DDF">
        <w:rPr>
          <w:rFonts w:ascii="Arial" w:hAnsi="Arial" w:cs="Arial"/>
          <w:szCs w:val="24"/>
        </w:rPr>
        <w:t xml:space="preserve"> understand the complex legislative framework within which they are working and their role in protecting individuals from exploitation and abuse.</w:t>
      </w:r>
      <w:r w:rsidR="00582DDF">
        <w:rPr>
          <w:rFonts w:ascii="Arial" w:hAnsi="Arial" w:cs="Arial"/>
          <w:szCs w:val="24"/>
        </w:rPr>
        <w:t xml:space="preserve"> </w:t>
      </w:r>
    </w:p>
    <w:p w14:paraId="5E48CBAA" w14:textId="1990A4DE" w:rsidR="0082348F" w:rsidRDefault="0082348F" w:rsidP="00262ADE">
      <w:pPr>
        <w:ind w:left="567" w:hanging="567"/>
        <w:rPr>
          <w:rFonts w:ascii="Arial" w:hAnsi="Arial" w:cs="Arial"/>
          <w:b/>
          <w:szCs w:val="24"/>
        </w:rPr>
      </w:pPr>
    </w:p>
    <w:p w14:paraId="5D119F01" w14:textId="77777777" w:rsidR="00354142" w:rsidRPr="0082348F" w:rsidRDefault="00354142" w:rsidP="00262ADE">
      <w:pPr>
        <w:ind w:left="567" w:hanging="567"/>
        <w:rPr>
          <w:rFonts w:ascii="Arial" w:hAnsi="Arial" w:cs="Arial"/>
          <w:b/>
          <w:szCs w:val="24"/>
        </w:rPr>
      </w:pPr>
    </w:p>
    <w:p w14:paraId="094DE52C" w14:textId="5676EC22" w:rsidR="008679A5" w:rsidRPr="003B70B5" w:rsidRDefault="003B70B5" w:rsidP="00262ADE">
      <w:pPr>
        <w:pStyle w:val="ListParagraph"/>
        <w:numPr>
          <w:ilvl w:val="0"/>
          <w:numId w:val="14"/>
        </w:numPr>
        <w:ind w:left="567" w:hanging="567"/>
        <w:rPr>
          <w:rFonts w:ascii="Arial" w:hAnsi="Arial" w:cs="Arial"/>
          <w:b/>
          <w:szCs w:val="24"/>
        </w:rPr>
      </w:pPr>
      <w:r>
        <w:rPr>
          <w:rFonts w:ascii="Arial" w:hAnsi="Arial" w:cs="Arial"/>
          <w:b/>
          <w:szCs w:val="24"/>
        </w:rPr>
        <w:t>General</w:t>
      </w:r>
      <w:r w:rsidR="00582DDF">
        <w:rPr>
          <w:rFonts w:ascii="Arial" w:hAnsi="Arial" w:cs="Arial"/>
          <w:b/>
          <w:szCs w:val="24"/>
        </w:rPr>
        <w:t xml:space="preserve"> Principles </w:t>
      </w:r>
    </w:p>
    <w:p w14:paraId="5EEC764A" w14:textId="3082DC96" w:rsidR="003B70B5" w:rsidRDefault="00EE1C87" w:rsidP="00262ADE">
      <w:pPr>
        <w:pStyle w:val="ListParagraph"/>
        <w:numPr>
          <w:ilvl w:val="1"/>
          <w:numId w:val="14"/>
        </w:numPr>
        <w:ind w:left="567" w:hanging="567"/>
        <w:rPr>
          <w:rFonts w:ascii="Arial" w:hAnsi="Arial" w:cs="Arial"/>
          <w:szCs w:val="24"/>
        </w:rPr>
      </w:pPr>
      <w:r w:rsidRPr="00EE1C87">
        <w:rPr>
          <w:rFonts w:ascii="Arial" w:hAnsi="Arial" w:cs="Arial"/>
          <w:szCs w:val="24"/>
        </w:rPr>
        <w:t xml:space="preserve">One of the keys aims of any </w:t>
      </w:r>
      <w:r w:rsidR="009A0596">
        <w:rPr>
          <w:rFonts w:ascii="Arial" w:hAnsi="Arial" w:cs="Arial"/>
          <w:szCs w:val="24"/>
        </w:rPr>
        <w:t xml:space="preserve">SLSW </w:t>
      </w:r>
      <w:r w:rsidRPr="00EE1C87">
        <w:rPr>
          <w:rFonts w:ascii="Arial" w:hAnsi="Arial" w:cs="Arial"/>
          <w:szCs w:val="24"/>
        </w:rPr>
        <w:t xml:space="preserve">placement is to support the person in the placement to live as ordinary a life as possible. </w:t>
      </w:r>
    </w:p>
    <w:p w14:paraId="275528F5" w14:textId="77777777" w:rsidR="003B70B5" w:rsidRDefault="003B70B5" w:rsidP="00262ADE">
      <w:pPr>
        <w:pStyle w:val="ListParagraph"/>
        <w:ind w:left="567" w:hanging="567"/>
        <w:rPr>
          <w:rFonts w:ascii="Arial" w:hAnsi="Arial" w:cs="Arial"/>
          <w:szCs w:val="24"/>
        </w:rPr>
      </w:pPr>
    </w:p>
    <w:p w14:paraId="10D67CA1" w14:textId="2B4DB383" w:rsidR="000836ED" w:rsidRDefault="00EE1C87" w:rsidP="00262ADE">
      <w:pPr>
        <w:pStyle w:val="ListParagraph"/>
        <w:numPr>
          <w:ilvl w:val="1"/>
          <w:numId w:val="14"/>
        </w:numPr>
        <w:ind w:left="567" w:hanging="567"/>
        <w:rPr>
          <w:rFonts w:ascii="Arial" w:hAnsi="Arial" w:cs="Arial"/>
          <w:szCs w:val="24"/>
        </w:rPr>
      </w:pPr>
      <w:r w:rsidRPr="00EE1C87">
        <w:rPr>
          <w:rFonts w:ascii="Arial" w:hAnsi="Arial" w:cs="Arial"/>
          <w:szCs w:val="24"/>
        </w:rPr>
        <w:t xml:space="preserve">People supported in </w:t>
      </w:r>
      <w:r w:rsidR="009A0596">
        <w:rPr>
          <w:rFonts w:ascii="Arial" w:hAnsi="Arial" w:cs="Arial"/>
          <w:szCs w:val="24"/>
        </w:rPr>
        <w:t xml:space="preserve">SLSW </w:t>
      </w:r>
      <w:r w:rsidRPr="00EE1C87">
        <w:rPr>
          <w:rFonts w:ascii="Arial" w:hAnsi="Arial" w:cs="Arial"/>
          <w:szCs w:val="24"/>
        </w:rPr>
        <w:t>should be encouraged and given the opportunity to form friendships and relationships with a range of other people. These friendships and relationships will develop through their day-to-day contact with people in different settings.</w:t>
      </w:r>
    </w:p>
    <w:p w14:paraId="72867518" w14:textId="77777777" w:rsidR="00C31783" w:rsidRDefault="00C31783" w:rsidP="00262ADE">
      <w:pPr>
        <w:pStyle w:val="ListParagraph"/>
        <w:ind w:left="567" w:hanging="567"/>
        <w:rPr>
          <w:rFonts w:ascii="Arial" w:hAnsi="Arial" w:cs="Arial"/>
          <w:szCs w:val="24"/>
        </w:rPr>
      </w:pPr>
    </w:p>
    <w:p w14:paraId="205F57DB" w14:textId="77777777" w:rsidR="00AC4517" w:rsidRDefault="00E17938" w:rsidP="00262ADE">
      <w:pPr>
        <w:pStyle w:val="ListParagraph"/>
        <w:numPr>
          <w:ilvl w:val="1"/>
          <w:numId w:val="14"/>
        </w:numPr>
        <w:ind w:left="567" w:hanging="567"/>
        <w:rPr>
          <w:rFonts w:ascii="Arial" w:hAnsi="Arial" w:cs="Arial"/>
          <w:szCs w:val="24"/>
        </w:rPr>
      </w:pPr>
      <w:r w:rsidRPr="00E17938">
        <w:rPr>
          <w:rFonts w:ascii="Arial" w:hAnsi="Arial" w:cs="Arial"/>
          <w:szCs w:val="24"/>
        </w:rPr>
        <w:t xml:space="preserve">The vulnerability of some of the individuals living in Shared Lives, means it is a responsibility on </w:t>
      </w:r>
      <w:r w:rsidR="009A0596">
        <w:rPr>
          <w:rFonts w:ascii="Arial" w:hAnsi="Arial" w:cs="Arial"/>
          <w:szCs w:val="24"/>
        </w:rPr>
        <w:t xml:space="preserve">SLSW </w:t>
      </w:r>
      <w:r w:rsidRPr="00E17938">
        <w:rPr>
          <w:rFonts w:ascii="Arial" w:hAnsi="Arial" w:cs="Arial"/>
          <w:szCs w:val="24"/>
        </w:rPr>
        <w:t xml:space="preserve">carer to try and ensure that these relationships are safe and free from possible exploitation. In order to achieve this, </w:t>
      </w:r>
      <w:r w:rsidR="009A0596">
        <w:rPr>
          <w:rFonts w:ascii="Arial" w:hAnsi="Arial" w:cs="Arial"/>
          <w:szCs w:val="24"/>
        </w:rPr>
        <w:t xml:space="preserve">SLSW </w:t>
      </w:r>
      <w:r w:rsidRPr="00E17938">
        <w:rPr>
          <w:rFonts w:ascii="Arial" w:hAnsi="Arial" w:cs="Arial"/>
          <w:szCs w:val="24"/>
        </w:rPr>
        <w:t xml:space="preserve">carer will be expected to be alert to any potential risks involved for the individual when seeing particular friends/family members and take steps to support the individual to minimise these risks. </w:t>
      </w:r>
    </w:p>
    <w:p w14:paraId="04BA3CF6" w14:textId="77777777" w:rsidR="00AC4517" w:rsidRPr="00AC4517" w:rsidRDefault="00AC4517" w:rsidP="00262ADE">
      <w:pPr>
        <w:pStyle w:val="ListParagraph"/>
        <w:ind w:left="567" w:hanging="567"/>
        <w:rPr>
          <w:rFonts w:ascii="Arial" w:hAnsi="Arial" w:cs="Arial"/>
          <w:szCs w:val="24"/>
        </w:rPr>
      </w:pPr>
    </w:p>
    <w:p w14:paraId="557ED360" w14:textId="06770DF6" w:rsidR="000836ED" w:rsidRDefault="00E17938" w:rsidP="00262ADE">
      <w:pPr>
        <w:pStyle w:val="ListParagraph"/>
        <w:numPr>
          <w:ilvl w:val="1"/>
          <w:numId w:val="14"/>
        </w:numPr>
        <w:ind w:left="567" w:hanging="567"/>
        <w:rPr>
          <w:rFonts w:ascii="Arial" w:hAnsi="Arial" w:cs="Arial"/>
          <w:szCs w:val="24"/>
        </w:rPr>
      </w:pPr>
      <w:r w:rsidRPr="00E17938">
        <w:rPr>
          <w:rFonts w:ascii="Arial" w:hAnsi="Arial" w:cs="Arial"/>
          <w:szCs w:val="24"/>
        </w:rPr>
        <w:t xml:space="preserve">This will often be done with close advice and guidance from the funding social care team of the individual who, wherever possible, should identify any risks in the individual’s needs assessment/care and support plan. Agreed decisions regarding the management of these risks in the </w:t>
      </w:r>
      <w:r w:rsidR="009A0596">
        <w:rPr>
          <w:rFonts w:ascii="Arial" w:hAnsi="Arial" w:cs="Arial"/>
          <w:szCs w:val="24"/>
        </w:rPr>
        <w:t xml:space="preserve">SLSW </w:t>
      </w:r>
      <w:r w:rsidRPr="00E17938">
        <w:rPr>
          <w:rFonts w:ascii="Arial" w:hAnsi="Arial" w:cs="Arial"/>
          <w:szCs w:val="24"/>
        </w:rPr>
        <w:t>placement should be recorded in the care and support plan.</w:t>
      </w:r>
    </w:p>
    <w:p w14:paraId="1FD1DD9F" w14:textId="77777777" w:rsidR="00E17938" w:rsidRPr="00E17938" w:rsidRDefault="00E17938" w:rsidP="00262ADE">
      <w:pPr>
        <w:pStyle w:val="ListParagraph"/>
        <w:ind w:left="567" w:hanging="567"/>
        <w:rPr>
          <w:rFonts w:ascii="Arial" w:hAnsi="Arial" w:cs="Arial"/>
          <w:szCs w:val="24"/>
        </w:rPr>
      </w:pPr>
    </w:p>
    <w:p w14:paraId="5DB264CC" w14:textId="77777777" w:rsidR="00E17938" w:rsidRPr="00E17938" w:rsidRDefault="00E17938" w:rsidP="00262ADE">
      <w:pPr>
        <w:pStyle w:val="ListParagraph"/>
        <w:ind w:left="567" w:hanging="567"/>
        <w:rPr>
          <w:rFonts w:ascii="Arial" w:hAnsi="Arial" w:cs="Arial"/>
          <w:szCs w:val="24"/>
        </w:rPr>
      </w:pPr>
    </w:p>
    <w:p w14:paraId="1BC7F704" w14:textId="3670FB8D" w:rsidR="00AE6F46" w:rsidRPr="000836ED" w:rsidRDefault="003B70B5" w:rsidP="00262ADE">
      <w:pPr>
        <w:pStyle w:val="ListParagraph"/>
        <w:numPr>
          <w:ilvl w:val="1"/>
          <w:numId w:val="14"/>
        </w:numPr>
        <w:ind w:left="567" w:hanging="567"/>
        <w:rPr>
          <w:rFonts w:ascii="Arial" w:hAnsi="Arial" w:cs="Arial"/>
          <w:szCs w:val="24"/>
        </w:rPr>
      </w:pPr>
      <w:r>
        <w:rPr>
          <w:rFonts w:ascii="Arial" w:hAnsi="Arial" w:cs="Arial"/>
        </w:rPr>
        <w:lastRenderedPageBreak/>
        <w:t>SLSW or the carer will</w:t>
      </w:r>
      <w:r w:rsidR="00E17938" w:rsidRPr="00E17938">
        <w:rPr>
          <w:rFonts w:ascii="Arial" w:hAnsi="Arial" w:cs="Arial"/>
        </w:rPr>
        <w:t xml:space="preserve"> not breach </w:t>
      </w:r>
      <w:r>
        <w:rPr>
          <w:rFonts w:ascii="Arial" w:hAnsi="Arial" w:cs="Arial"/>
        </w:rPr>
        <w:t>an</w:t>
      </w:r>
      <w:r w:rsidR="00E17938" w:rsidRPr="00E17938">
        <w:rPr>
          <w:rFonts w:ascii="Arial" w:hAnsi="Arial" w:cs="Arial"/>
        </w:rPr>
        <w:t xml:space="preserve"> individual’s right to privacy and respect and should, where possible, involve the individual in considering the degree of risk their friendships and relationships could pose.</w:t>
      </w:r>
    </w:p>
    <w:p w14:paraId="440A6E25" w14:textId="77777777" w:rsidR="000836ED" w:rsidRPr="000836ED" w:rsidRDefault="000836ED" w:rsidP="00262ADE">
      <w:pPr>
        <w:pStyle w:val="ListParagraph"/>
        <w:ind w:left="567" w:hanging="567"/>
        <w:rPr>
          <w:rFonts w:ascii="Arial" w:hAnsi="Arial" w:cs="Arial"/>
          <w:szCs w:val="24"/>
        </w:rPr>
      </w:pPr>
    </w:p>
    <w:p w14:paraId="49D951DC" w14:textId="5009BD07" w:rsidR="00E34751" w:rsidRDefault="009A0596" w:rsidP="00262ADE">
      <w:pPr>
        <w:pStyle w:val="ListParagraph"/>
        <w:numPr>
          <w:ilvl w:val="1"/>
          <w:numId w:val="14"/>
        </w:numPr>
        <w:ind w:left="567" w:hanging="567"/>
        <w:rPr>
          <w:rFonts w:ascii="Arial" w:hAnsi="Arial"/>
          <w:spacing w:val="0"/>
          <w:szCs w:val="24"/>
        </w:rPr>
      </w:pPr>
      <w:r>
        <w:rPr>
          <w:rFonts w:ascii="Arial" w:hAnsi="Arial"/>
          <w:spacing w:val="0"/>
          <w:szCs w:val="24"/>
        </w:rPr>
        <w:t>SLSW</w:t>
      </w:r>
      <w:r w:rsidR="00140C43">
        <w:rPr>
          <w:rFonts w:ascii="Arial" w:hAnsi="Arial"/>
          <w:spacing w:val="0"/>
          <w:szCs w:val="24"/>
        </w:rPr>
        <w:t xml:space="preserve"> </w:t>
      </w:r>
      <w:r w:rsidR="00E17938" w:rsidRPr="00E17938">
        <w:rPr>
          <w:rFonts w:ascii="Arial" w:hAnsi="Arial"/>
          <w:spacing w:val="0"/>
          <w:szCs w:val="24"/>
        </w:rPr>
        <w:t>carer and social workers/case officer must ensure individuals have the information and guidance they need to make choices about their relationships. For example</w:t>
      </w:r>
      <w:r w:rsidR="00262ADE">
        <w:rPr>
          <w:rFonts w:ascii="Arial" w:hAnsi="Arial"/>
          <w:spacing w:val="0"/>
          <w:szCs w:val="24"/>
        </w:rPr>
        <w:t>,</w:t>
      </w:r>
      <w:r w:rsidR="00E17938" w:rsidRPr="00E17938">
        <w:rPr>
          <w:rFonts w:ascii="Arial" w:hAnsi="Arial"/>
          <w:spacing w:val="0"/>
          <w:szCs w:val="24"/>
        </w:rPr>
        <w:t xml:space="preserve"> a referral to the local IATT. However, even with this information some individuals may choose to have contact with friends and family about which carer may feel uncomfortable.</w:t>
      </w:r>
    </w:p>
    <w:p w14:paraId="43E93769" w14:textId="77777777" w:rsidR="00E34751" w:rsidRPr="00E17938" w:rsidRDefault="00E34751" w:rsidP="00262ADE">
      <w:pPr>
        <w:ind w:left="567" w:hanging="567"/>
        <w:rPr>
          <w:rFonts w:ascii="Arial" w:hAnsi="Arial" w:cs="Arial"/>
          <w:b/>
          <w:szCs w:val="24"/>
        </w:rPr>
      </w:pPr>
    </w:p>
    <w:p w14:paraId="7662B5E6" w14:textId="77777777" w:rsidR="00E34751" w:rsidRPr="00E34751" w:rsidRDefault="00E34751" w:rsidP="00262ADE">
      <w:pPr>
        <w:pStyle w:val="ListParagraph"/>
        <w:ind w:left="567" w:hanging="567"/>
        <w:rPr>
          <w:rFonts w:ascii="Arial" w:hAnsi="Arial" w:cs="Arial"/>
          <w:b/>
          <w:szCs w:val="24"/>
        </w:rPr>
      </w:pPr>
    </w:p>
    <w:p w14:paraId="1D91EA56" w14:textId="1C553AFA" w:rsidR="00AE6F46" w:rsidRDefault="00E17938" w:rsidP="00262ADE">
      <w:pPr>
        <w:pStyle w:val="ListParagraph"/>
        <w:numPr>
          <w:ilvl w:val="0"/>
          <w:numId w:val="14"/>
        </w:numPr>
        <w:ind w:left="567" w:hanging="567"/>
        <w:rPr>
          <w:rFonts w:ascii="Arial" w:hAnsi="Arial" w:cs="Arial"/>
          <w:b/>
          <w:szCs w:val="24"/>
        </w:rPr>
      </w:pPr>
      <w:r>
        <w:rPr>
          <w:rFonts w:ascii="Arial" w:hAnsi="Arial" w:cs="Arial"/>
          <w:b/>
          <w:szCs w:val="24"/>
        </w:rPr>
        <w:t xml:space="preserve">Legislative Context </w:t>
      </w:r>
    </w:p>
    <w:p w14:paraId="5DAE8FEE" w14:textId="05497E27" w:rsidR="000836ED" w:rsidRDefault="00030927" w:rsidP="00262ADE">
      <w:pPr>
        <w:pStyle w:val="ListParagraph"/>
        <w:numPr>
          <w:ilvl w:val="1"/>
          <w:numId w:val="14"/>
        </w:numPr>
        <w:ind w:left="567" w:hanging="567"/>
        <w:rPr>
          <w:rFonts w:ascii="Arial" w:hAnsi="Arial" w:cs="Arial"/>
          <w:szCs w:val="24"/>
        </w:rPr>
      </w:pPr>
      <w:r w:rsidRPr="00030927">
        <w:rPr>
          <w:rFonts w:ascii="Arial" w:hAnsi="Arial" w:cs="Arial"/>
          <w:szCs w:val="24"/>
        </w:rPr>
        <w:t>People have the right to form a friendship with whomever they please. There are very few legal powers to prevent a friendship between an individual and another person. There is however legislation which both SLSW and the carers need to take account of which is intended to give greater protection to individuals from sexual exploitation and abuse.</w:t>
      </w:r>
    </w:p>
    <w:p w14:paraId="07C8ED5B" w14:textId="77777777" w:rsidR="006F71E9" w:rsidRPr="006F71E9" w:rsidRDefault="006F71E9" w:rsidP="00262ADE">
      <w:pPr>
        <w:pStyle w:val="ListParagraph"/>
        <w:ind w:left="567" w:hanging="567"/>
        <w:rPr>
          <w:rFonts w:ascii="Arial" w:hAnsi="Arial" w:cs="Arial"/>
          <w:szCs w:val="24"/>
        </w:rPr>
      </w:pPr>
    </w:p>
    <w:p w14:paraId="25EBA538" w14:textId="2D9A590C" w:rsidR="006F71E9" w:rsidRPr="006F71E9" w:rsidRDefault="00030927" w:rsidP="00262ADE">
      <w:pPr>
        <w:pStyle w:val="ListParagraph"/>
        <w:numPr>
          <w:ilvl w:val="1"/>
          <w:numId w:val="14"/>
        </w:numPr>
        <w:ind w:left="567" w:hanging="567"/>
        <w:rPr>
          <w:rFonts w:ascii="Arial" w:hAnsi="Arial" w:cs="Arial"/>
          <w:szCs w:val="24"/>
        </w:rPr>
      </w:pPr>
      <w:r w:rsidRPr="00030927">
        <w:rPr>
          <w:rFonts w:ascii="Arial" w:hAnsi="Arial" w:cs="Arial"/>
        </w:rPr>
        <w:t>Sex Offenders Act 2003, Human Rights Act 1998, Serious Crime Act 2015, Domestic Abuse Act 2021 and Equality Act 2010</w:t>
      </w:r>
    </w:p>
    <w:p w14:paraId="48E8CC1F" w14:textId="77777777" w:rsidR="006F71E9" w:rsidRPr="006F71E9" w:rsidRDefault="006F71E9" w:rsidP="00262ADE">
      <w:pPr>
        <w:pStyle w:val="ListParagraph"/>
        <w:ind w:left="567" w:hanging="567"/>
        <w:rPr>
          <w:rFonts w:ascii="Arial" w:hAnsi="Arial" w:cs="Arial"/>
          <w:szCs w:val="24"/>
        </w:rPr>
      </w:pPr>
    </w:p>
    <w:p w14:paraId="7B2C04CC" w14:textId="59CB7338" w:rsidR="0003659A" w:rsidRPr="00354142" w:rsidRDefault="00030927" w:rsidP="00262ADE">
      <w:pPr>
        <w:pStyle w:val="ListParagraph"/>
        <w:numPr>
          <w:ilvl w:val="1"/>
          <w:numId w:val="14"/>
        </w:numPr>
        <w:ind w:left="567" w:hanging="567"/>
        <w:rPr>
          <w:rFonts w:ascii="Arial" w:hAnsi="Arial" w:cs="Arial"/>
          <w:szCs w:val="24"/>
        </w:rPr>
      </w:pPr>
      <w:r w:rsidRPr="00030927">
        <w:rPr>
          <w:rFonts w:ascii="Arial" w:hAnsi="Arial" w:cs="Arial"/>
        </w:rPr>
        <w:t xml:space="preserve">SLSW is committed to enabling individuals to have the opportunity to lead a real life and will support the right of individuals to make informed choices about their own lives. </w:t>
      </w:r>
      <w:r w:rsidR="009A0596">
        <w:rPr>
          <w:rFonts w:ascii="Arial" w:hAnsi="Arial" w:cs="Arial"/>
        </w:rPr>
        <w:t xml:space="preserve">SLSW </w:t>
      </w:r>
      <w:r w:rsidRPr="00030927">
        <w:rPr>
          <w:rFonts w:ascii="Arial" w:hAnsi="Arial" w:cs="Arial"/>
        </w:rPr>
        <w:t xml:space="preserve">also recognises the vulnerability of </w:t>
      </w:r>
      <w:r w:rsidR="009A0596">
        <w:rPr>
          <w:rFonts w:ascii="Arial" w:hAnsi="Arial" w:cs="Arial"/>
        </w:rPr>
        <w:t xml:space="preserve">SLSW </w:t>
      </w:r>
      <w:r w:rsidRPr="00030927">
        <w:rPr>
          <w:rFonts w:ascii="Arial" w:hAnsi="Arial" w:cs="Arial"/>
        </w:rPr>
        <w:t xml:space="preserve">carers in operating as ‘lone workers. SLSW will seek to provide the training and support needed to enable </w:t>
      </w:r>
      <w:r w:rsidR="009A0596">
        <w:rPr>
          <w:rFonts w:ascii="Arial" w:hAnsi="Arial" w:cs="Arial"/>
        </w:rPr>
        <w:t xml:space="preserve">SLSW </w:t>
      </w:r>
      <w:r w:rsidRPr="00030927">
        <w:rPr>
          <w:rFonts w:ascii="Arial" w:hAnsi="Arial" w:cs="Arial"/>
        </w:rPr>
        <w:t xml:space="preserve">carers both to have ‘safe’ relationships with adults and to be competent in fulfilling the important </w:t>
      </w:r>
      <w:r w:rsidR="009A0596">
        <w:rPr>
          <w:rFonts w:ascii="Arial" w:hAnsi="Arial" w:cs="Arial"/>
        </w:rPr>
        <w:t xml:space="preserve">SLSW </w:t>
      </w:r>
      <w:r w:rsidRPr="00030927">
        <w:rPr>
          <w:rFonts w:ascii="Arial" w:hAnsi="Arial" w:cs="Arial"/>
        </w:rPr>
        <w:t>carer role they have in supporting adults to be able to develop the friendships and relationships that will enable them to give and to be valued.</w:t>
      </w:r>
    </w:p>
    <w:p w14:paraId="3EB5EC23" w14:textId="5D61A3CA" w:rsidR="00354142" w:rsidRPr="00354142" w:rsidRDefault="00354142" w:rsidP="00262ADE">
      <w:pPr>
        <w:ind w:left="567" w:hanging="567"/>
        <w:rPr>
          <w:rFonts w:ascii="Arial" w:hAnsi="Arial" w:cs="Arial"/>
          <w:szCs w:val="24"/>
        </w:rPr>
      </w:pPr>
    </w:p>
    <w:p w14:paraId="780C0801" w14:textId="6786B218" w:rsidR="00030927" w:rsidRPr="00D36968" w:rsidRDefault="00030927" w:rsidP="00262ADE">
      <w:pPr>
        <w:pStyle w:val="ListParagraph"/>
        <w:numPr>
          <w:ilvl w:val="1"/>
          <w:numId w:val="14"/>
        </w:numPr>
        <w:ind w:left="567" w:hanging="567"/>
        <w:rPr>
          <w:rFonts w:ascii="Arial" w:hAnsi="Arial" w:cs="Arial"/>
          <w:szCs w:val="24"/>
        </w:rPr>
      </w:pPr>
      <w:r w:rsidRPr="00030927">
        <w:rPr>
          <w:rFonts w:ascii="Arial" w:hAnsi="Arial" w:cs="Arial"/>
        </w:rPr>
        <w:t>SLSW will encourage people being supported to approach the police proactively to ask about new partners, this is known as ‘right to ask’ in some cases Claire’s Law can be used to request information</w:t>
      </w:r>
      <w:r>
        <w:rPr>
          <w:rFonts w:ascii="Arial" w:hAnsi="Arial" w:cs="Arial"/>
        </w:rPr>
        <w:t>.</w:t>
      </w:r>
    </w:p>
    <w:p w14:paraId="755439A2" w14:textId="77777777" w:rsidR="00030927" w:rsidRPr="00030927" w:rsidRDefault="00030927" w:rsidP="00262ADE">
      <w:pPr>
        <w:pStyle w:val="ListParagraph"/>
        <w:ind w:left="567" w:hanging="567"/>
        <w:rPr>
          <w:rFonts w:ascii="Arial" w:hAnsi="Arial" w:cs="Arial"/>
          <w:szCs w:val="24"/>
        </w:rPr>
      </w:pPr>
    </w:p>
    <w:p w14:paraId="2F0C22D6" w14:textId="12E5A3BA" w:rsidR="009A0596" w:rsidRDefault="009A0596" w:rsidP="00262ADE">
      <w:pPr>
        <w:pStyle w:val="ListParagraph"/>
        <w:ind w:left="567" w:hanging="567"/>
        <w:rPr>
          <w:rFonts w:ascii="Arial" w:hAnsi="Arial" w:cs="Arial"/>
          <w:szCs w:val="24"/>
        </w:rPr>
      </w:pPr>
    </w:p>
    <w:p w14:paraId="6F74D232" w14:textId="78AE57B2" w:rsidR="009A0596" w:rsidRDefault="009A0596" w:rsidP="00262ADE">
      <w:pPr>
        <w:pStyle w:val="ListParagraph"/>
        <w:numPr>
          <w:ilvl w:val="0"/>
          <w:numId w:val="14"/>
        </w:numPr>
        <w:ind w:left="567" w:hanging="567"/>
        <w:rPr>
          <w:rFonts w:ascii="Arial" w:hAnsi="Arial" w:cs="Arial"/>
          <w:b/>
          <w:szCs w:val="24"/>
        </w:rPr>
      </w:pPr>
      <w:r>
        <w:rPr>
          <w:rFonts w:ascii="Arial" w:hAnsi="Arial" w:cs="Arial"/>
          <w:b/>
          <w:szCs w:val="24"/>
        </w:rPr>
        <w:t xml:space="preserve">Procedure  </w:t>
      </w:r>
    </w:p>
    <w:p w14:paraId="140E717C" w14:textId="1E5E2D9F" w:rsidR="00D36968" w:rsidRDefault="00D36968" w:rsidP="00262ADE">
      <w:pPr>
        <w:pStyle w:val="ListParagraph"/>
        <w:numPr>
          <w:ilvl w:val="1"/>
          <w:numId w:val="14"/>
        </w:numPr>
        <w:ind w:left="567" w:hanging="567"/>
        <w:rPr>
          <w:rFonts w:ascii="Arial" w:hAnsi="Arial" w:cs="Arial"/>
          <w:szCs w:val="24"/>
        </w:rPr>
      </w:pPr>
      <w:r w:rsidRPr="00D36968">
        <w:rPr>
          <w:rFonts w:ascii="Arial" w:hAnsi="Arial" w:cs="Arial"/>
          <w:szCs w:val="24"/>
        </w:rPr>
        <w:t>SLSW will ensure, through training and explanation that the SLSW carer, understands their role in supporting the people placed with them to have friendships and relationships and the complex legislative framework within which they are working.</w:t>
      </w:r>
    </w:p>
    <w:p w14:paraId="1E08E87B" w14:textId="77777777" w:rsidR="00D36968" w:rsidRDefault="00D36968" w:rsidP="00262ADE">
      <w:pPr>
        <w:pStyle w:val="ListParagraph"/>
        <w:ind w:left="567" w:hanging="567"/>
        <w:rPr>
          <w:rFonts w:ascii="Arial" w:hAnsi="Arial" w:cs="Arial"/>
          <w:szCs w:val="24"/>
        </w:rPr>
      </w:pPr>
    </w:p>
    <w:p w14:paraId="37A52E2F" w14:textId="56CB879B" w:rsidR="00D36968" w:rsidRDefault="00D36968" w:rsidP="00262ADE">
      <w:pPr>
        <w:pStyle w:val="ListParagraph"/>
        <w:numPr>
          <w:ilvl w:val="1"/>
          <w:numId w:val="14"/>
        </w:numPr>
        <w:ind w:left="567" w:hanging="567"/>
        <w:rPr>
          <w:rFonts w:ascii="Arial" w:hAnsi="Arial" w:cs="Arial"/>
          <w:szCs w:val="24"/>
        </w:rPr>
      </w:pPr>
      <w:r w:rsidRPr="00D36968">
        <w:rPr>
          <w:rFonts w:ascii="Arial" w:hAnsi="Arial" w:cs="Arial"/>
          <w:szCs w:val="24"/>
        </w:rPr>
        <w:t>SLSW will request that the individual care and support plan gives guidance to the SLSW carer on the support that they are expected to give to the person placed with them to enable them to maintain family links and have a range of friendships and relationships.</w:t>
      </w:r>
    </w:p>
    <w:p w14:paraId="749ABB18" w14:textId="77777777" w:rsidR="00D36968" w:rsidRPr="00D36968" w:rsidRDefault="00D36968" w:rsidP="00262ADE">
      <w:pPr>
        <w:pStyle w:val="ListParagraph"/>
        <w:ind w:left="567" w:hanging="567"/>
        <w:rPr>
          <w:rFonts w:ascii="Arial" w:hAnsi="Arial" w:cs="Arial"/>
          <w:szCs w:val="24"/>
        </w:rPr>
      </w:pPr>
    </w:p>
    <w:p w14:paraId="7E1FAF46" w14:textId="77777777" w:rsidR="00D36968" w:rsidRDefault="00D36968" w:rsidP="00262ADE">
      <w:pPr>
        <w:pStyle w:val="ListParagraph"/>
        <w:numPr>
          <w:ilvl w:val="1"/>
          <w:numId w:val="14"/>
        </w:numPr>
        <w:ind w:left="567" w:hanging="567"/>
        <w:rPr>
          <w:rFonts w:ascii="Arial" w:hAnsi="Arial" w:cs="Arial"/>
          <w:szCs w:val="24"/>
        </w:rPr>
      </w:pPr>
      <w:r w:rsidRPr="00D36968">
        <w:rPr>
          <w:rFonts w:ascii="Arial" w:hAnsi="Arial" w:cs="Arial"/>
          <w:szCs w:val="24"/>
        </w:rPr>
        <w:lastRenderedPageBreak/>
        <w:t xml:space="preserve">SLSW will ensure that the SLSW carer understands the steps that they should take if they have concerns about a relationship that the person placed with them has developed. These are: </w:t>
      </w:r>
    </w:p>
    <w:p w14:paraId="20941940" w14:textId="77777777" w:rsidR="00D36968" w:rsidRPr="00D36968" w:rsidRDefault="00D36968" w:rsidP="00262ADE">
      <w:pPr>
        <w:pStyle w:val="ListParagraph"/>
        <w:ind w:left="567" w:hanging="567"/>
        <w:rPr>
          <w:rFonts w:ascii="Arial" w:hAnsi="Arial" w:cs="Arial"/>
          <w:szCs w:val="24"/>
        </w:rPr>
      </w:pPr>
    </w:p>
    <w:p w14:paraId="591E25BD" w14:textId="6D3FD1C8" w:rsidR="00D36968" w:rsidRDefault="00D36968" w:rsidP="00262ADE">
      <w:pPr>
        <w:pStyle w:val="ListParagraph"/>
        <w:ind w:left="567" w:hanging="567"/>
        <w:rPr>
          <w:rFonts w:ascii="Arial" w:hAnsi="Arial" w:cs="Arial"/>
          <w:szCs w:val="24"/>
        </w:rPr>
      </w:pPr>
      <w:r w:rsidRPr="00D36968">
        <w:rPr>
          <w:rFonts w:ascii="Arial" w:hAnsi="Arial" w:cs="Arial"/>
          <w:szCs w:val="24"/>
        </w:rPr>
        <w:t>3.1 The SLSW carer should talk to the person placed with them and explain their concerns. This is a difficult balancing act as the SLSW carer has a duty to protect the person placed with them from exploitation or abuse but must also bear in mind the right of the individual to have friendships and relationships of their choice. The SLSW carer should be careful not to put undue or unfair pressure on the person to end that relationship. The Human Rights Act 1998 protects the right to privacy and respect for family life, home and correspondence and to freedom of association with others.</w:t>
      </w:r>
    </w:p>
    <w:p w14:paraId="445FE5DC" w14:textId="2E01FAAC" w:rsidR="00D36968" w:rsidRDefault="00D36968" w:rsidP="00262ADE">
      <w:pPr>
        <w:pStyle w:val="ListParagraph"/>
        <w:ind w:left="567" w:hanging="567"/>
        <w:rPr>
          <w:rFonts w:ascii="Arial" w:hAnsi="Arial" w:cs="Arial"/>
          <w:szCs w:val="24"/>
        </w:rPr>
      </w:pPr>
    </w:p>
    <w:p w14:paraId="328CF32B" w14:textId="53558EDF" w:rsidR="00D36968" w:rsidRDefault="00D36968" w:rsidP="00262ADE">
      <w:pPr>
        <w:pStyle w:val="ListParagraph"/>
        <w:ind w:left="567" w:hanging="567"/>
        <w:rPr>
          <w:rFonts w:ascii="Arial" w:hAnsi="Arial" w:cs="Arial"/>
          <w:szCs w:val="24"/>
        </w:rPr>
      </w:pPr>
      <w:r w:rsidRPr="00D36968">
        <w:rPr>
          <w:rFonts w:ascii="Arial" w:hAnsi="Arial" w:cs="Arial"/>
          <w:szCs w:val="24"/>
        </w:rPr>
        <w:t xml:space="preserve">3.2 If the SLSW carer continues to have concerns, he/she should explain that to the individual. The SLSW carer should discuss continuing concerns with the SLSW worker in order to understand their basis and agree a strategy. </w:t>
      </w:r>
    </w:p>
    <w:p w14:paraId="1456DBFA" w14:textId="77777777" w:rsidR="00D36968" w:rsidRPr="00D36968" w:rsidRDefault="00D36968" w:rsidP="00262ADE">
      <w:pPr>
        <w:pStyle w:val="ListParagraph"/>
        <w:ind w:left="567" w:hanging="567"/>
        <w:rPr>
          <w:rFonts w:ascii="Arial" w:hAnsi="Arial" w:cs="Arial"/>
          <w:szCs w:val="24"/>
        </w:rPr>
      </w:pPr>
    </w:p>
    <w:p w14:paraId="645985F2" w14:textId="6341CCED" w:rsidR="00D36968" w:rsidRDefault="00D36968" w:rsidP="00262ADE">
      <w:pPr>
        <w:pStyle w:val="ListParagraph"/>
        <w:ind w:left="567" w:hanging="567"/>
        <w:rPr>
          <w:rFonts w:ascii="Arial" w:hAnsi="Arial" w:cs="Arial"/>
          <w:szCs w:val="24"/>
        </w:rPr>
      </w:pPr>
      <w:r w:rsidRPr="00D36968">
        <w:rPr>
          <w:rFonts w:ascii="Arial" w:hAnsi="Arial" w:cs="Arial"/>
          <w:szCs w:val="24"/>
        </w:rPr>
        <w:t>3.3 The SLSW worker and carer should consult the local authority who may decide the matter should be properly considered at a formal review involving the individual and his/her representative. The meeting will consider the concerns and agree a way forward. This may involve a risk assessment and the agreement of a formal risk management strategy. The care and support plan should if necessary be amended so that the SLSW carer has clear instructions about their role and what they should be doing to support and safeguard.</w:t>
      </w:r>
    </w:p>
    <w:p w14:paraId="6E5F8865" w14:textId="77777777" w:rsidR="00D36968" w:rsidRPr="00D36968" w:rsidRDefault="00D36968" w:rsidP="00262ADE">
      <w:pPr>
        <w:pStyle w:val="ListParagraph"/>
        <w:ind w:left="567" w:hanging="567"/>
        <w:rPr>
          <w:rFonts w:ascii="Arial" w:hAnsi="Arial" w:cs="Arial"/>
          <w:szCs w:val="24"/>
        </w:rPr>
      </w:pPr>
    </w:p>
    <w:p w14:paraId="1CFA527B" w14:textId="620084E6" w:rsidR="00D36968" w:rsidRDefault="00D36968" w:rsidP="00262ADE">
      <w:pPr>
        <w:pStyle w:val="ListParagraph"/>
        <w:ind w:left="567" w:hanging="567"/>
        <w:rPr>
          <w:rFonts w:ascii="Arial" w:hAnsi="Arial" w:cs="Arial"/>
          <w:szCs w:val="24"/>
        </w:rPr>
      </w:pPr>
      <w:r w:rsidRPr="00D36968">
        <w:rPr>
          <w:rFonts w:ascii="Arial" w:hAnsi="Arial" w:cs="Arial"/>
          <w:szCs w:val="24"/>
        </w:rPr>
        <w:t>3.4 If at any time a SLSW carer is concerned that an individual is involved in an abusive friendship or relationship they should immediately inform the SLSW. SLSW will then follow the procedure for safeguarding and liaise with the local funding authority.</w:t>
      </w:r>
    </w:p>
    <w:p w14:paraId="590D8865" w14:textId="796A180B" w:rsidR="00D36968" w:rsidRDefault="00D36968" w:rsidP="00262ADE">
      <w:pPr>
        <w:ind w:left="567" w:hanging="567"/>
        <w:rPr>
          <w:rFonts w:ascii="Arial" w:hAnsi="Arial" w:cs="Arial"/>
          <w:szCs w:val="24"/>
        </w:rPr>
      </w:pPr>
    </w:p>
    <w:p w14:paraId="762950A2" w14:textId="77777777" w:rsidR="00262ADE" w:rsidRDefault="00262ADE" w:rsidP="00262ADE">
      <w:pPr>
        <w:ind w:left="567" w:hanging="567"/>
        <w:rPr>
          <w:rFonts w:ascii="Arial" w:hAnsi="Arial" w:cs="Arial"/>
          <w:szCs w:val="24"/>
        </w:rPr>
      </w:pPr>
    </w:p>
    <w:p w14:paraId="55EB3983" w14:textId="77777777" w:rsidR="00AC4517" w:rsidRDefault="00AC4517" w:rsidP="00262ADE">
      <w:pPr>
        <w:pStyle w:val="ListParagraph"/>
        <w:numPr>
          <w:ilvl w:val="0"/>
          <w:numId w:val="14"/>
        </w:numPr>
        <w:ind w:left="567" w:hanging="567"/>
        <w:rPr>
          <w:rFonts w:ascii="Arial" w:hAnsi="Arial" w:cs="Arial"/>
          <w:b/>
          <w:szCs w:val="24"/>
        </w:rPr>
      </w:pPr>
      <w:r w:rsidRPr="0082348F">
        <w:rPr>
          <w:rFonts w:ascii="Arial" w:hAnsi="Arial" w:cs="Arial"/>
          <w:b/>
          <w:szCs w:val="24"/>
        </w:rPr>
        <w:t>Review</w:t>
      </w:r>
    </w:p>
    <w:p w14:paraId="703283A3" w14:textId="32E5C63D" w:rsidR="00AC4517" w:rsidRPr="0024249C" w:rsidRDefault="00AC4517" w:rsidP="00262ADE">
      <w:pPr>
        <w:pStyle w:val="ListParagraph"/>
        <w:numPr>
          <w:ilvl w:val="1"/>
          <w:numId w:val="14"/>
        </w:numPr>
        <w:ind w:left="567" w:hanging="567"/>
        <w:rPr>
          <w:rFonts w:ascii="Arial" w:hAnsi="Arial" w:cs="Arial"/>
          <w:szCs w:val="24"/>
        </w:rPr>
      </w:pPr>
      <w:r w:rsidRPr="0024249C">
        <w:rPr>
          <w:rFonts w:ascii="Arial" w:hAnsi="Arial" w:cs="Arial"/>
          <w:szCs w:val="24"/>
        </w:rPr>
        <w:t xml:space="preserve">This policy will be reviewed </w:t>
      </w:r>
      <w:r w:rsidR="00262ADE">
        <w:rPr>
          <w:rFonts w:ascii="Arial" w:hAnsi="Arial" w:cs="Arial"/>
          <w:szCs w:val="24"/>
        </w:rPr>
        <w:t>every two years, or earlier if required.</w:t>
      </w:r>
    </w:p>
    <w:p w14:paraId="5CF0ED43" w14:textId="0A56F9CB" w:rsidR="00AC4517" w:rsidRDefault="00AC4517" w:rsidP="00262ADE">
      <w:pPr>
        <w:ind w:left="567" w:hanging="567"/>
        <w:rPr>
          <w:rFonts w:ascii="Arial" w:hAnsi="Arial" w:cs="Arial"/>
          <w:b/>
          <w:szCs w:val="24"/>
        </w:rPr>
      </w:pPr>
    </w:p>
    <w:p w14:paraId="45B98683" w14:textId="77777777" w:rsidR="00262ADE" w:rsidRPr="0082348F" w:rsidRDefault="00262ADE" w:rsidP="00262ADE">
      <w:pPr>
        <w:ind w:left="567" w:hanging="567"/>
        <w:rPr>
          <w:rFonts w:ascii="Arial" w:hAnsi="Arial" w:cs="Arial"/>
          <w:b/>
          <w:szCs w:val="24"/>
        </w:rPr>
      </w:pPr>
    </w:p>
    <w:p w14:paraId="21CB16A8" w14:textId="77777777" w:rsidR="00AC4517" w:rsidRDefault="00AC4517" w:rsidP="00262ADE">
      <w:pPr>
        <w:pStyle w:val="ListParagraph"/>
        <w:numPr>
          <w:ilvl w:val="0"/>
          <w:numId w:val="14"/>
        </w:numPr>
        <w:ind w:left="567" w:hanging="567"/>
        <w:rPr>
          <w:rFonts w:ascii="Arial" w:hAnsi="Arial" w:cs="Arial"/>
          <w:b/>
          <w:szCs w:val="24"/>
        </w:rPr>
      </w:pPr>
      <w:r w:rsidRPr="0082348F">
        <w:rPr>
          <w:rFonts w:ascii="Arial" w:hAnsi="Arial" w:cs="Arial"/>
          <w:b/>
          <w:szCs w:val="24"/>
        </w:rPr>
        <w:t>Responsibilities</w:t>
      </w:r>
    </w:p>
    <w:p w14:paraId="69C17200" w14:textId="1076FC75" w:rsidR="00262ADE" w:rsidRDefault="00262ADE" w:rsidP="00262ADE">
      <w:pPr>
        <w:pStyle w:val="ListParagraph"/>
        <w:numPr>
          <w:ilvl w:val="1"/>
          <w:numId w:val="14"/>
        </w:numPr>
        <w:ind w:left="567" w:hanging="567"/>
        <w:rPr>
          <w:rFonts w:ascii="Arial" w:hAnsi="Arial" w:cs="Arial"/>
          <w:szCs w:val="24"/>
        </w:rPr>
      </w:pPr>
      <w:r>
        <w:rPr>
          <w:rFonts w:ascii="Arial" w:hAnsi="Arial" w:cs="Arial"/>
          <w:szCs w:val="24"/>
        </w:rPr>
        <w:t xml:space="preserve">The </w:t>
      </w:r>
      <w:r>
        <w:rPr>
          <w:rFonts w:ascii="Arial" w:hAnsi="Arial" w:cs="Arial"/>
          <w:szCs w:val="24"/>
        </w:rPr>
        <w:t xml:space="preserve">Registered Manager </w:t>
      </w:r>
      <w:r>
        <w:rPr>
          <w:rFonts w:ascii="Arial" w:hAnsi="Arial" w:cs="Arial"/>
          <w:szCs w:val="24"/>
        </w:rPr>
        <w:t>has overall responsibility for the implementation of this policy.</w:t>
      </w:r>
    </w:p>
    <w:p w14:paraId="14918A52" w14:textId="77777777" w:rsidR="00AC4517" w:rsidRPr="00AC4517" w:rsidRDefault="00AC4517" w:rsidP="00AC4517">
      <w:pPr>
        <w:rPr>
          <w:rFonts w:ascii="Arial" w:hAnsi="Arial" w:cs="Arial"/>
          <w:szCs w:val="24"/>
        </w:rPr>
      </w:pPr>
    </w:p>
    <w:p w14:paraId="64C44810" w14:textId="3FBFE115" w:rsidR="00262ADE" w:rsidRDefault="00262ADE" w:rsidP="00D36968">
      <w:pPr>
        <w:rPr>
          <w:rFonts w:ascii="Arial" w:hAnsi="Arial" w:cs="Arial"/>
          <w:szCs w:val="24"/>
        </w:rPr>
      </w:pPr>
    </w:p>
    <w:p w14:paraId="51E62F6E" w14:textId="77777777" w:rsidR="00262ADE" w:rsidRPr="00262ADE" w:rsidRDefault="00262ADE" w:rsidP="00262ADE">
      <w:pPr>
        <w:rPr>
          <w:rFonts w:ascii="Arial" w:hAnsi="Arial" w:cs="Arial"/>
          <w:szCs w:val="24"/>
        </w:rPr>
      </w:pPr>
    </w:p>
    <w:p w14:paraId="1E2FFA09" w14:textId="77777777" w:rsidR="00262ADE" w:rsidRPr="00262ADE" w:rsidRDefault="00262ADE" w:rsidP="00262ADE">
      <w:pPr>
        <w:rPr>
          <w:rFonts w:ascii="Arial" w:hAnsi="Arial" w:cs="Arial"/>
          <w:szCs w:val="24"/>
        </w:rPr>
      </w:pPr>
    </w:p>
    <w:p w14:paraId="2D65533D" w14:textId="77777777" w:rsidR="00262ADE" w:rsidRPr="00262ADE" w:rsidRDefault="00262ADE" w:rsidP="00262ADE">
      <w:pPr>
        <w:rPr>
          <w:rFonts w:ascii="Arial" w:hAnsi="Arial" w:cs="Arial"/>
          <w:szCs w:val="24"/>
        </w:rPr>
      </w:pPr>
    </w:p>
    <w:p w14:paraId="3F2AAE88" w14:textId="2337078E" w:rsidR="00262ADE" w:rsidRDefault="00262ADE" w:rsidP="00262ADE">
      <w:pPr>
        <w:rPr>
          <w:rFonts w:ascii="Arial" w:hAnsi="Arial" w:cs="Arial"/>
          <w:szCs w:val="24"/>
        </w:rPr>
      </w:pPr>
    </w:p>
    <w:p w14:paraId="11299580" w14:textId="03590AD9" w:rsidR="00D36968" w:rsidRPr="00262ADE" w:rsidRDefault="00262ADE" w:rsidP="00262ADE">
      <w:pPr>
        <w:tabs>
          <w:tab w:val="left" w:pos="4800"/>
        </w:tabs>
        <w:rPr>
          <w:rFonts w:ascii="Arial" w:hAnsi="Arial" w:cs="Arial"/>
          <w:szCs w:val="24"/>
        </w:rPr>
      </w:pPr>
      <w:r>
        <w:rPr>
          <w:rFonts w:ascii="Arial" w:hAnsi="Arial" w:cs="Arial"/>
          <w:szCs w:val="24"/>
        </w:rPr>
        <w:tab/>
      </w:r>
      <w:bookmarkStart w:id="0" w:name="_GoBack"/>
      <w:bookmarkEnd w:id="0"/>
    </w:p>
    <w:sectPr w:rsidR="00D36968" w:rsidRPr="00262ADE" w:rsidSect="00312334">
      <w:headerReference w:type="default" r:id="rId7"/>
      <w:footerReference w:type="default" r:id="rId8"/>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529A5" w14:textId="77777777" w:rsidR="003F26FF" w:rsidRDefault="003F26FF">
      <w:r>
        <w:separator/>
      </w:r>
    </w:p>
  </w:endnote>
  <w:endnote w:type="continuationSeparator" w:id="0">
    <w:p w14:paraId="3A93C615" w14:textId="77777777" w:rsidR="003F26FF" w:rsidRDefault="003F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459" w:type="dxa"/>
      <w:tblLook w:val="01E0" w:firstRow="1" w:lastRow="1" w:firstColumn="1" w:lastColumn="1" w:noHBand="0" w:noVBand="0"/>
    </w:tblPr>
    <w:tblGrid>
      <w:gridCol w:w="3366"/>
      <w:gridCol w:w="2907"/>
      <w:gridCol w:w="3508"/>
    </w:tblGrid>
    <w:tr w:rsidR="003A76CC" w:rsidRPr="00E66575" w14:paraId="478CEDF1" w14:textId="77777777" w:rsidTr="00DD5CAB">
      <w:tc>
        <w:tcPr>
          <w:tcW w:w="3366" w:type="dxa"/>
          <w:shd w:val="clear" w:color="auto" w:fill="auto"/>
        </w:tcPr>
        <w:p w14:paraId="547059C4" w14:textId="72905A00" w:rsidR="003A76CC" w:rsidRPr="00C75924" w:rsidRDefault="006F71E9" w:rsidP="00C75924">
          <w:pPr>
            <w:pStyle w:val="Footer"/>
            <w:tabs>
              <w:tab w:val="clear" w:pos="4320"/>
              <w:tab w:val="clear" w:pos="8640"/>
            </w:tabs>
            <w:rPr>
              <w:rFonts w:ascii="Arial" w:hAnsi="Arial" w:cs="Arial"/>
              <w:sz w:val="18"/>
              <w:szCs w:val="18"/>
            </w:rPr>
          </w:pPr>
          <w:r>
            <w:rPr>
              <w:rFonts w:ascii="Arial" w:hAnsi="Arial" w:cs="Arial"/>
              <w:sz w:val="18"/>
              <w:szCs w:val="18"/>
            </w:rPr>
            <w:t>OP</w:t>
          </w:r>
          <w:r w:rsidR="00A05DB5">
            <w:rPr>
              <w:rFonts w:ascii="Arial" w:hAnsi="Arial" w:cs="Arial"/>
              <w:sz w:val="18"/>
              <w:szCs w:val="18"/>
            </w:rPr>
            <w:t>16</w:t>
          </w:r>
          <w:r w:rsidR="00E94BCD" w:rsidRPr="00C75924">
            <w:rPr>
              <w:rFonts w:ascii="Arial" w:hAnsi="Arial" w:cs="Arial"/>
              <w:sz w:val="18"/>
              <w:szCs w:val="18"/>
            </w:rPr>
            <w:t xml:space="preserve"> </w:t>
          </w:r>
          <w:r w:rsidR="00F91E12" w:rsidRPr="00C75924">
            <w:rPr>
              <w:rFonts w:ascii="Arial" w:hAnsi="Arial" w:cs="Arial"/>
              <w:sz w:val="18"/>
              <w:szCs w:val="18"/>
            </w:rPr>
            <w:t>–</w:t>
          </w:r>
          <w:r w:rsidR="00E94BCD" w:rsidRPr="00C75924">
            <w:rPr>
              <w:rFonts w:ascii="Arial" w:hAnsi="Arial" w:cs="Arial"/>
              <w:sz w:val="18"/>
              <w:szCs w:val="18"/>
            </w:rPr>
            <w:t xml:space="preserve"> </w:t>
          </w:r>
          <w:r w:rsidR="00EE1C87">
            <w:rPr>
              <w:rFonts w:ascii="Arial" w:hAnsi="Arial" w:cs="Arial"/>
              <w:sz w:val="18"/>
              <w:szCs w:val="18"/>
            </w:rPr>
            <w:t xml:space="preserve">Safe friendships and relationships </w:t>
          </w:r>
        </w:p>
      </w:tc>
      <w:tc>
        <w:tcPr>
          <w:tcW w:w="2907" w:type="dxa"/>
          <w:shd w:val="clear" w:color="auto" w:fill="auto"/>
        </w:tcPr>
        <w:p w14:paraId="75308A5E" w14:textId="77777777"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14:paraId="62393401" w14:textId="78251E6E" w:rsidR="003A76CC" w:rsidRPr="00C75924" w:rsidRDefault="003A76CC"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63752E">
            <w:rPr>
              <w:rFonts w:ascii="Arial" w:hAnsi="Arial" w:cs="Arial"/>
              <w:noProof/>
              <w:sz w:val="18"/>
              <w:szCs w:val="18"/>
            </w:rPr>
            <w:t>1</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63752E">
            <w:rPr>
              <w:rFonts w:ascii="Arial" w:hAnsi="Arial" w:cs="Arial"/>
              <w:noProof/>
              <w:sz w:val="18"/>
              <w:szCs w:val="18"/>
            </w:rPr>
            <w:t>3</w:t>
          </w:r>
          <w:r w:rsidRPr="00C75924">
            <w:rPr>
              <w:rFonts w:ascii="Arial" w:hAnsi="Arial" w:cs="Arial"/>
              <w:sz w:val="18"/>
              <w:szCs w:val="18"/>
            </w:rPr>
            <w:fldChar w:fldCharType="end"/>
          </w:r>
        </w:p>
      </w:tc>
    </w:tr>
    <w:tr w:rsidR="003A76CC" w:rsidRPr="00E66575" w14:paraId="1858E720" w14:textId="77777777" w:rsidTr="00DD5CAB">
      <w:tc>
        <w:tcPr>
          <w:tcW w:w="3366" w:type="dxa"/>
          <w:shd w:val="clear" w:color="auto" w:fill="auto"/>
        </w:tcPr>
        <w:p w14:paraId="04911FC1" w14:textId="32F8B57B" w:rsidR="003A76CC" w:rsidRPr="00C75924" w:rsidRDefault="003A76CC" w:rsidP="00062572">
          <w:pPr>
            <w:pStyle w:val="Footer"/>
            <w:tabs>
              <w:tab w:val="clear" w:pos="4320"/>
              <w:tab w:val="clear" w:pos="8640"/>
            </w:tabs>
            <w:rPr>
              <w:rFonts w:ascii="Arial" w:hAnsi="Arial" w:cs="Arial"/>
              <w:sz w:val="18"/>
              <w:szCs w:val="18"/>
            </w:rPr>
          </w:pPr>
          <w:r w:rsidRPr="00C75924">
            <w:rPr>
              <w:rFonts w:ascii="Arial" w:hAnsi="Arial" w:cs="Arial"/>
              <w:sz w:val="18"/>
              <w:szCs w:val="18"/>
            </w:rPr>
            <w:t xml:space="preserve">Approved: </w:t>
          </w:r>
          <w:r w:rsidR="00262ADE">
            <w:rPr>
              <w:rFonts w:ascii="Arial" w:hAnsi="Arial" w:cs="Arial"/>
              <w:sz w:val="18"/>
              <w:szCs w:val="18"/>
            </w:rPr>
            <w:t>1</w:t>
          </w:r>
          <w:r w:rsidR="00A05DB5">
            <w:rPr>
              <w:rFonts w:ascii="Arial" w:hAnsi="Arial" w:cs="Arial"/>
              <w:sz w:val="18"/>
              <w:szCs w:val="18"/>
            </w:rPr>
            <w:t xml:space="preserve"> March 20</w:t>
          </w:r>
          <w:r w:rsidR="00262ADE">
            <w:rPr>
              <w:rFonts w:ascii="Arial" w:hAnsi="Arial" w:cs="Arial"/>
              <w:sz w:val="18"/>
              <w:szCs w:val="18"/>
            </w:rPr>
            <w:t>17</w:t>
          </w:r>
        </w:p>
      </w:tc>
      <w:tc>
        <w:tcPr>
          <w:tcW w:w="2907" w:type="dxa"/>
          <w:shd w:val="clear" w:color="auto" w:fill="auto"/>
        </w:tcPr>
        <w:p w14:paraId="4E7BE37D" w14:textId="70C118C8" w:rsidR="003A76CC" w:rsidRPr="00C75924" w:rsidRDefault="003A76CC" w:rsidP="0063752E">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262ADE">
            <w:rPr>
              <w:rFonts w:ascii="Arial" w:hAnsi="Arial" w:cs="Arial"/>
              <w:sz w:val="18"/>
              <w:szCs w:val="18"/>
            </w:rPr>
            <w:t>24 March 2023</w:t>
          </w:r>
        </w:p>
      </w:tc>
      <w:tc>
        <w:tcPr>
          <w:tcW w:w="3508" w:type="dxa"/>
          <w:shd w:val="clear" w:color="auto" w:fill="auto"/>
        </w:tcPr>
        <w:p w14:paraId="01D30AFB" w14:textId="79FFFD1E" w:rsidR="003A76CC" w:rsidRPr="00C75924" w:rsidRDefault="003A76CC" w:rsidP="0063752E">
          <w:pPr>
            <w:pStyle w:val="Footer"/>
            <w:tabs>
              <w:tab w:val="clear" w:pos="4320"/>
              <w:tab w:val="clear" w:pos="8640"/>
            </w:tabs>
            <w:jc w:val="right"/>
            <w:rPr>
              <w:rFonts w:ascii="Arial" w:hAnsi="Arial" w:cs="Arial"/>
              <w:sz w:val="18"/>
              <w:szCs w:val="18"/>
            </w:rPr>
          </w:pPr>
          <w:r w:rsidRPr="00C75924">
            <w:rPr>
              <w:rFonts w:ascii="Arial" w:hAnsi="Arial" w:cs="Arial"/>
              <w:sz w:val="18"/>
              <w:szCs w:val="18"/>
            </w:rPr>
            <w:t>Next review:</w:t>
          </w:r>
          <w:r w:rsidR="00A05DB5">
            <w:rPr>
              <w:rFonts w:ascii="Arial" w:hAnsi="Arial" w:cs="Arial"/>
              <w:sz w:val="18"/>
              <w:szCs w:val="18"/>
            </w:rPr>
            <w:t xml:space="preserve"> </w:t>
          </w:r>
          <w:r w:rsidR="00262ADE">
            <w:rPr>
              <w:rFonts w:ascii="Arial" w:hAnsi="Arial" w:cs="Arial"/>
              <w:sz w:val="18"/>
              <w:szCs w:val="18"/>
            </w:rPr>
            <w:t>31</w:t>
          </w:r>
          <w:r w:rsidR="00A05DB5">
            <w:rPr>
              <w:rFonts w:ascii="Arial" w:hAnsi="Arial" w:cs="Arial"/>
              <w:sz w:val="18"/>
              <w:szCs w:val="18"/>
            </w:rPr>
            <w:t xml:space="preserve"> March 202</w:t>
          </w:r>
          <w:r w:rsidR="00262ADE">
            <w:rPr>
              <w:rFonts w:ascii="Arial" w:hAnsi="Arial" w:cs="Arial"/>
              <w:sz w:val="18"/>
              <w:szCs w:val="18"/>
            </w:rPr>
            <w:t>5</w:t>
          </w:r>
          <w:r w:rsidRPr="00C75924">
            <w:rPr>
              <w:rFonts w:ascii="Arial" w:hAnsi="Arial" w:cs="Arial"/>
              <w:sz w:val="18"/>
              <w:szCs w:val="18"/>
            </w:rPr>
            <w:t xml:space="preserve"> </w:t>
          </w:r>
        </w:p>
      </w:tc>
    </w:tr>
  </w:tbl>
  <w:p w14:paraId="25A762FD" w14:textId="7F2EFA4E" w:rsidR="003A76CC" w:rsidRPr="001415BE" w:rsidRDefault="003A76CC" w:rsidP="001415B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0B3B6" w14:textId="77777777" w:rsidR="003F26FF" w:rsidRDefault="003F26FF">
      <w:r>
        <w:separator/>
      </w:r>
    </w:p>
  </w:footnote>
  <w:footnote w:type="continuationSeparator" w:id="0">
    <w:p w14:paraId="13C36A65" w14:textId="77777777" w:rsidR="003F26FF" w:rsidRDefault="003F2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Look w:val="01E0" w:firstRow="1" w:lastRow="1" w:firstColumn="1" w:lastColumn="1" w:noHBand="0" w:noVBand="0"/>
    </w:tblPr>
    <w:tblGrid>
      <w:gridCol w:w="3652"/>
      <w:gridCol w:w="5528"/>
    </w:tblGrid>
    <w:tr w:rsidR="003A76CC" w:rsidRPr="00964B9C" w14:paraId="07699D1A" w14:textId="77777777" w:rsidTr="00DD5CAB">
      <w:tc>
        <w:tcPr>
          <w:tcW w:w="3652" w:type="dxa"/>
        </w:tcPr>
        <w:p w14:paraId="6D5346A4" w14:textId="77777777" w:rsidR="003A76CC" w:rsidRDefault="007D5E07" w:rsidP="005319B9">
          <w:pPr>
            <w:pStyle w:val="Header"/>
          </w:pPr>
          <w:r>
            <w:rPr>
              <w:noProof/>
              <w:lang w:eastAsia="en-GB"/>
            </w:rPr>
            <w:drawing>
              <wp:inline distT="0" distB="0" distL="0" distR="0" wp14:anchorId="0DE3D748" wp14:editId="78C6A61E">
                <wp:extent cx="1981200" cy="723900"/>
                <wp:effectExtent l="0" t="0" r="0" b="0"/>
                <wp:docPr id="2" name="Picture 2"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tc>
      <w:tc>
        <w:tcPr>
          <w:tcW w:w="5528" w:type="dxa"/>
        </w:tcPr>
        <w:p w14:paraId="2EC9F1D2" w14:textId="77777777" w:rsidR="003A76CC" w:rsidRPr="00985807" w:rsidRDefault="00E66575" w:rsidP="005319B9">
          <w:pPr>
            <w:pStyle w:val="Header"/>
            <w:jc w:val="right"/>
            <w:rPr>
              <w:rFonts w:ascii="Arial" w:hAnsi="Arial" w:cs="Arial"/>
            </w:rPr>
          </w:pPr>
          <w:r w:rsidRPr="00985807">
            <w:rPr>
              <w:rFonts w:ascii="Arial" w:hAnsi="Arial" w:cs="Arial"/>
            </w:rPr>
            <w:t>Shared Lives South West</w:t>
          </w:r>
        </w:p>
        <w:p w14:paraId="144EE307" w14:textId="42E4E948" w:rsidR="003A76CC" w:rsidRPr="00985807" w:rsidRDefault="00E6105F" w:rsidP="005319B9">
          <w:pPr>
            <w:pStyle w:val="Header"/>
            <w:jc w:val="right"/>
            <w:rPr>
              <w:rFonts w:ascii="Arial" w:hAnsi="Arial" w:cs="Arial"/>
            </w:rPr>
          </w:pPr>
          <w:r>
            <w:rPr>
              <w:rFonts w:ascii="Arial" w:hAnsi="Arial" w:cs="Arial"/>
            </w:rPr>
            <w:t>Operational</w:t>
          </w:r>
          <w:r w:rsidR="0032297C" w:rsidRPr="00985807">
            <w:rPr>
              <w:rFonts w:ascii="Arial" w:hAnsi="Arial" w:cs="Arial"/>
            </w:rPr>
            <w:t xml:space="preserve"> Policies</w:t>
          </w:r>
        </w:p>
        <w:p w14:paraId="31683FF0" w14:textId="050AA49A" w:rsidR="003A76CC" w:rsidRPr="00F95316" w:rsidRDefault="00E6105F" w:rsidP="005319B9">
          <w:pPr>
            <w:pStyle w:val="Header"/>
            <w:jc w:val="right"/>
            <w:rPr>
              <w:rFonts w:ascii="Arial" w:hAnsi="Arial" w:cs="Arial"/>
              <w:i/>
            </w:rPr>
          </w:pPr>
          <w:r>
            <w:rPr>
              <w:rFonts w:ascii="Arial" w:hAnsi="Arial" w:cs="Arial"/>
              <w:i/>
            </w:rPr>
            <w:t>OP</w:t>
          </w:r>
          <w:r w:rsidR="00A05DB5">
            <w:rPr>
              <w:rFonts w:ascii="Arial" w:hAnsi="Arial" w:cs="Arial"/>
              <w:i/>
            </w:rPr>
            <w:t>16</w:t>
          </w:r>
        </w:p>
      </w:tc>
    </w:tr>
  </w:tbl>
  <w:p w14:paraId="79BCA9C9" w14:textId="77777777" w:rsidR="003A76CC" w:rsidRDefault="003A7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23.25pt" o:bullet="t">
        <v:imagedata r:id="rId1" o:title="Purple_bullet-09"/>
      </v:shape>
    </w:pict>
  </w:numPicBullet>
  <w:abstractNum w:abstractNumId="0" w15:restartNumberingAfterBreak="0">
    <w:nsid w:val="0741046B"/>
    <w:multiLevelType w:val="multilevel"/>
    <w:tmpl w:val="D87A6DC4"/>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672646"/>
    <w:multiLevelType w:val="multilevel"/>
    <w:tmpl w:val="103AFF0E"/>
    <w:lvl w:ilvl="0">
      <w:start w:val="1"/>
      <w:numFmt w:val="decimal"/>
      <w:lvlText w:val="%1."/>
      <w:lvlJc w:val="left"/>
      <w:pPr>
        <w:ind w:left="360" w:hanging="360"/>
      </w:pPr>
      <w:rPr>
        <w:rFonts w:hint="default"/>
      </w:rPr>
    </w:lvl>
    <w:lvl w:ilvl="1">
      <w:start w:val="1"/>
      <w:numFmt w:val="decimal"/>
      <w:isLgl/>
      <w:lvlText w:val="%1.%2"/>
      <w:lvlJc w:val="left"/>
      <w:pPr>
        <w:ind w:left="2375"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2673B47"/>
    <w:multiLevelType w:val="hybridMultilevel"/>
    <w:tmpl w:val="8ACC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F0F3D"/>
    <w:multiLevelType w:val="hybridMultilevel"/>
    <w:tmpl w:val="8904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00205A"/>
    <w:multiLevelType w:val="hybridMultilevel"/>
    <w:tmpl w:val="B9069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F6682"/>
    <w:multiLevelType w:val="hybridMultilevel"/>
    <w:tmpl w:val="7F3A3FD4"/>
    <w:lvl w:ilvl="0" w:tplc="0809000F">
      <w:start w:val="1"/>
      <w:numFmt w:val="decimal"/>
      <w:lvlText w:val="%1."/>
      <w:lvlJc w:val="left"/>
      <w:pPr>
        <w:ind w:left="644" w:hanging="360"/>
      </w:pPr>
    </w:lvl>
    <w:lvl w:ilvl="1" w:tplc="0809000F">
      <w:start w:val="1"/>
      <w:numFmt w:val="decimal"/>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92C2799"/>
    <w:multiLevelType w:val="hybridMultilevel"/>
    <w:tmpl w:val="A76A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35927"/>
    <w:multiLevelType w:val="hybridMultilevel"/>
    <w:tmpl w:val="4A8EB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71264"/>
    <w:multiLevelType w:val="hybridMultilevel"/>
    <w:tmpl w:val="73F2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C3149"/>
    <w:multiLevelType w:val="hybridMultilevel"/>
    <w:tmpl w:val="0F30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3042A5"/>
    <w:multiLevelType w:val="hybridMultilevel"/>
    <w:tmpl w:val="61C2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5B0710"/>
    <w:multiLevelType w:val="hybridMultilevel"/>
    <w:tmpl w:val="465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D01B8"/>
    <w:multiLevelType w:val="hybridMultilevel"/>
    <w:tmpl w:val="6ADE47A2"/>
    <w:lvl w:ilvl="0" w:tplc="74A45440">
      <w:start w:val="1"/>
      <w:numFmt w:val="decimal"/>
      <w:lvlText w:val="%1."/>
      <w:lvlJc w:val="left"/>
      <w:pPr>
        <w:tabs>
          <w:tab w:val="num" w:pos="357"/>
        </w:tabs>
        <w:ind w:left="0"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177D1"/>
    <w:multiLevelType w:val="hybridMultilevel"/>
    <w:tmpl w:val="A8ECF35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4" w15:restartNumberingAfterBreak="0">
    <w:nsid w:val="490E66C8"/>
    <w:multiLevelType w:val="hybridMultilevel"/>
    <w:tmpl w:val="C49294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7521DD4"/>
    <w:multiLevelType w:val="hybridMultilevel"/>
    <w:tmpl w:val="F33E2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7" w15:restartNumberingAfterBreak="0">
    <w:nsid w:val="61C80CC0"/>
    <w:multiLevelType w:val="hybridMultilevel"/>
    <w:tmpl w:val="BAAE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7523C"/>
    <w:multiLevelType w:val="hybridMultilevel"/>
    <w:tmpl w:val="14763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A12E7"/>
    <w:multiLevelType w:val="hybridMultilevel"/>
    <w:tmpl w:val="91FE67A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0" w15:restartNumberingAfterBreak="0">
    <w:nsid w:val="65937474"/>
    <w:multiLevelType w:val="hybridMultilevel"/>
    <w:tmpl w:val="E65E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6C2513"/>
    <w:multiLevelType w:val="hybridMultilevel"/>
    <w:tmpl w:val="2AB257E6"/>
    <w:lvl w:ilvl="0" w:tplc="179AE43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C86558"/>
    <w:multiLevelType w:val="hybridMultilevel"/>
    <w:tmpl w:val="8440F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7B429A"/>
    <w:multiLevelType w:val="hybridMultilevel"/>
    <w:tmpl w:val="C1881000"/>
    <w:lvl w:ilvl="0" w:tplc="120C9CCC">
      <w:start w:val="1"/>
      <w:numFmt w:val="decimal"/>
      <w:pStyle w:val="List1"/>
      <w:lvlText w:val="%1."/>
      <w:lvlJc w:val="left"/>
      <w:pPr>
        <w:tabs>
          <w:tab w:val="num" w:pos="432"/>
        </w:tabs>
        <w:ind w:left="0" w:firstLine="0"/>
      </w:pPr>
      <w:rPr>
        <w:rFonts w:ascii="Arial" w:hAnsi="Arial" w:hint="default"/>
        <w:b/>
        <w:i w:val="0"/>
        <w:sz w:val="24"/>
        <w:szCs w:val="24"/>
        <w:u w:val="words"/>
      </w:rPr>
    </w:lvl>
    <w:lvl w:ilvl="1" w:tplc="B36230A2">
      <w:numFmt w:val="none"/>
      <w:lvlText w:val=""/>
      <w:lvlJc w:val="left"/>
      <w:pPr>
        <w:tabs>
          <w:tab w:val="num" w:pos="360"/>
        </w:tabs>
      </w:pPr>
    </w:lvl>
    <w:lvl w:ilvl="2" w:tplc="3E64F214">
      <w:numFmt w:val="none"/>
      <w:lvlText w:val=""/>
      <w:lvlJc w:val="left"/>
      <w:pPr>
        <w:tabs>
          <w:tab w:val="num" w:pos="360"/>
        </w:tabs>
      </w:pPr>
    </w:lvl>
    <w:lvl w:ilvl="3" w:tplc="9F283A46">
      <w:numFmt w:val="none"/>
      <w:lvlText w:val=""/>
      <w:lvlJc w:val="left"/>
      <w:pPr>
        <w:tabs>
          <w:tab w:val="num" w:pos="360"/>
        </w:tabs>
      </w:pPr>
    </w:lvl>
    <w:lvl w:ilvl="4" w:tplc="094CF96E">
      <w:numFmt w:val="none"/>
      <w:lvlText w:val=""/>
      <w:lvlJc w:val="left"/>
      <w:pPr>
        <w:tabs>
          <w:tab w:val="num" w:pos="360"/>
        </w:tabs>
      </w:pPr>
    </w:lvl>
    <w:lvl w:ilvl="5" w:tplc="8EE20062">
      <w:numFmt w:val="none"/>
      <w:lvlText w:val=""/>
      <w:lvlJc w:val="left"/>
      <w:pPr>
        <w:tabs>
          <w:tab w:val="num" w:pos="360"/>
        </w:tabs>
      </w:pPr>
    </w:lvl>
    <w:lvl w:ilvl="6" w:tplc="FC84E1E8">
      <w:numFmt w:val="none"/>
      <w:lvlText w:val=""/>
      <w:lvlJc w:val="left"/>
      <w:pPr>
        <w:tabs>
          <w:tab w:val="num" w:pos="360"/>
        </w:tabs>
      </w:pPr>
    </w:lvl>
    <w:lvl w:ilvl="7" w:tplc="45B48590">
      <w:numFmt w:val="none"/>
      <w:lvlText w:val=""/>
      <w:lvlJc w:val="left"/>
      <w:pPr>
        <w:tabs>
          <w:tab w:val="num" w:pos="360"/>
        </w:tabs>
      </w:pPr>
    </w:lvl>
    <w:lvl w:ilvl="8" w:tplc="832EFED4">
      <w:numFmt w:val="none"/>
      <w:lvlText w:val=""/>
      <w:lvlJc w:val="left"/>
      <w:pPr>
        <w:tabs>
          <w:tab w:val="num" w:pos="360"/>
        </w:tabs>
      </w:pPr>
    </w:lvl>
  </w:abstractNum>
  <w:abstractNum w:abstractNumId="24" w15:restartNumberingAfterBreak="0">
    <w:nsid w:val="7EA60391"/>
    <w:multiLevelType w:val="hybridMultilevel"/>
    <w:tmpl w:val="DF926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1"/>
  </w:num>
  <w:num w:numId="4">
    <w:abstractNumId w:val="16"/>
  </w:num>
  <w:num w:numId="5">
    <w:abstractNumId w:val="2"/>
  </w:num>
  <w:num w:numId="6">
    <w:abstractNumId w:val="3"/>
  </w:num>
  <w:num w:numId="7">
    <w:abstractNumId w:val="10"/>
  </w:num>
  <w:num w:numId="8">
    <w:abstractNumId w:val="11"/>
  </w:num>
  <w:num w:numId="9">
    <w:abstractNumId w:val="8"/>
  </w:num>
  <w:num w:numId="10">
    <w:abstractNumId w:val="22"/>
  </w:num>
  <w:num w:numId="11">
    <w:abstractNumId w:val="20"/>
  </w:num>
  <w:num w:numId="12">
    <w:abstractNumId w:val="9"/>
  </w:num>
  <w:num w:numId="13">
    <w:abstractNumId w:val="4"/>
  </w:num>
  <w:num w:numId="14">
    <w:abstractNumId w:val="0"/>
  </w:num>
  <w:num w:numId="15">
    <w:abstractNumId w:val="5"/>
  </w:num>
  <w:num w:numId="16">
    <w:abstractNumId w:val="7"/>
  </w:num>
  <w:num w:numId="17">
    <w:abstractNumId w:val="18"/>
  </w:num>
  <w:num w:numId="18">
    <w:abstractNumId w:val="17"/>
  </w:num>
  <w:num w:numId="19">
    <w:abstractNumId w:val="1"/>
  </w:num>
  <w:num w:numId="20">
    <w:abstractNumId w:val="19"/>
  </w:num>
  <w:num w:numId="21">
    <w:abstractNumId w:val="15"/>
  </w:num>
  <w:num w:numId="22">
    <w:abstractNumId w:val="14"/>
  </w:num>
  <w:num w:numId="23">
    <w:abstractNumId w:val="24"/>
  </w:num>
  <w:num w:numId="24">
    <w:abstractNumId w:val="1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B"/>
    <w:rsid w:val="00030927"/>
    <w:rsid w:val="0003659A"/>
    <w:rsid w:val="00062572"/>
    <w:rsid w:val="0008295C"/>
    <w:rsid w:val="000836ED"/>
    <w:rsid w:val="000B774D"/>
    <w:rsid w:val="000D6EA5"/>
    <w:rsid w:val="000E52C5"/>
    <w:rsid w:val="00133E54"/>
    <w:rsid w:val="00134384"/>
    <w:rsid w:val="00140C43"/>
    <w:rsid w:val="001415BE"/>
    <w:rsid w:val="00150BB9"/>
    <w:rsid w:val="0016225E"/>
    <w:rsid w:val="001F2C4E"/>
    <w:rsid w:val="00252853"/>
    <w:rsid w:val="00262ADE"/>
    <w:rsid w:val="00263B9C"/>
    <w:rsid w:val="002932E5"/>
    <w:rsid w:val="002A002C"/>
    <w:rsid w:val="002F4ACA"/>
    <w:rsid w:val="002F6740"/>
    <w:rsid w:val="00303265"/>
    <w:rsid w:val="00312334"/>
    <w:rsid w:val="00321CE2"/>
    <w:rsid w:val="0032201E"/>
    <w:rsid w:val="0032297C"/>
    <w:rsid w:val="00327216"/>
    <w:rsid w:val="00330B6C"/>
    <w:rsid w:val="003406D6"/>
    <w:rsid w:val="003512D8"/>
    <w:rsid w:val="00351E99"/>
    <w:rsid w:val="00354142"/>
    <w:rsid w:val="003819F0"/>
    <w:rsid w:val="00385A7C"/>
    <w:rsid w:val="00394222"/>
    <w:rsid w:val="003A76CC"/>
    <w:rsid w:val="003B18A5"/>
    <w:rsid w:val="003B2389"/>
    <w:rsid w:val="003B70B5"/>
    <w:rsid w:val="003F26FF"/>
    <w:rsid w:val="004000A7"/>
    <w:rsid w:val="004014FF"/>
    <w:rsid w:val="00405A80"/>
    <w:rsid w:val="004078F4"/>
    <w:rsid w:val="00422C3A"/>
    <w:rsid w:val="00445CB5"/>
    <w:rsid w:val="00477D27"/>
    <w:rsid w:val="004B0234"/>
    <w:rsid w:val="004B24D3"/>
    <w:rsid w:val="004E61DD"/>
    <w:rsid w:val="005319B9"/>
    <w:rsid w:val="00532B46"/>
    <w:rsid w:val="00582DDF"/>
    <w:rsid w:val="00597C1E"/>
    <w:rsid w:val="005B6629"/>
    <w:rsid w:val="005B787C"/>
    <w:rsid w:val="005D3942"/>
    <w:rsid w:val="00630C07"/>
    <w:rsid w:val="0063752E"/>
    <w:rsid w:val="00642CC9"/>
    <w:rsid w:val="00647D92"/>
    <w:rsid w:val="0065441F"/>
    <w:rsid w:val="0065496E"/>
    <w:rsid w:val="0066237E"/>
    <w:rsid w:val="00662BE0"/>
    <w:rsid w:val="00667BCE"/>
    <w:rsid w:val="00675A41"/>
    <w:rsid w:val="006941DC"/>
    <w:rsid w:val="006A4B6C"/>
    <w:rsid w:val="006D2AE5"/>
    <w:rsid w:val="006F45E5"/>
    <w:rsid w:val="006F71E9"/>
    <w:rsid w:val="00700162"/>
    <w:rsid w:val="007174D2"/>
    <w:rsid w:val="00720D87"/>
    <w:rsid w:val="00774639"/>
    <w:rsid w:val="00782B2E"/>
    <w:rsid w:val="007A51F0"/>
    <w:rsid w:val="007D5E07"/>
    <w:rsid w:val="007E05F3"/>
    <w:rsid w:val="007E12C7"/>
    <w:rsid w:val="00800747"/>
    <w:rsid w:val="0080172C"/>
    <w:rsid w:val="0082348F"/>
    <w:rsid w:val="00833834"/>
    <w:rsid w:val="0086087B"/>
    <w:rsid w:val="008679A5"/>
    <w:rsid w:val="00872D02"/>
    <w:rsid w:val="0089041A"/>
    <w:rsid w:val="008B7AC9"/>
    <w:rsid w:val="008C01F4"/>
    <w:rsid w:val="008D1852"/>
    <w:rsid w:val="008F3CE4"/>
    <w:rsid w:val="0091446C"/>
    <w:rsid w:val="0092656D"/>
    <w:rsid w:val="009267E2"/>
    <w:rsid w:val="00951425"/>
    <w:rsid w:val="00951707"/>
    <w:rsid w:val="00964B9C"/>
    <w:rsid w:val="00981BC9"/>
    <w:rsid w:val="00985807"/>
    <w:rsid w:val="009A0596"/>
    <w:rsid w:val="009B4A9F"/>
    <w:rsid w:val="009D0E26"/>
    <w:rsid w:val="00A05DB5"/>
    <w:rsid w:val="00A16008"/>
    <w:rsid w:val="00A426CA"/>
    <w:rsid w:val="00A80DBB"/>
    <w:rsid w:val="00AA0B61"/>
    <w:rsid w:val="00AC1CDB"/>
    <w:rsid w:val="00AC4517"/>
    <w:rsid w:val="00AC46EE"/>
    <w:rsid w:val="00AE6F46"/>
    <w:rsid w:val="00B36BDA"/>
    <w:rsid w:val="00B52AEC"/>
    <w:rsid w:val="00B70DBD"/>
    <w:rsid w:val="00B81BE4"/>
    <w:rsid w:val="00B87E81"/>
    <w:rsid w:val="00B96B02"/>
    <w:rsid w:val="00BD7BF4"/>
    <w:rsid w:val="00C11AF3"/>
    <w:rsid w:val="00C31783"/>
    <w:rsid w:val="00C50FDE"/>
    <w:rsid w:val="00C51C19"/>
    <w:rsid w:val="00C6255D"/>
    <w:rsid w:val="00C701EC"/>
    <w:rsid w:val="00C75924"/>
    <w:rsid w:val="00CD0E03"/>
    <w:rsid w:val="00D35385"/>
    <w:rsid w:val="00D36968"/>
    <w:rsid w:val="00D96BB2"/>
    <w:rsid w:val="00DA11B9"/>
    <w:rsid w:val="00DB0306"/>
    <w:rsid w:val="00DB0D24"/>
    <w:rsid w:val="00DC4E48"/>
    <w:rsid w:val="00DC7C48"/>
    <w:rsid w:val="00DD1591"/>
    <w:rsid w:val="00DD24A2"/>
    <w:rsid w:val="00DD3D3A"/>
    <w:rsid w:val="00DD5435"/>
    <w:rsid w:val="00DD5CAB"/>
    <w:rsid w:val="00DE275D"/>
    <w:rsid w:val="00E06081"/>
    <w:rsid w:val="00E17938"/>
    <w:rsid w:val="00E2009C"/>
    <w:rsid w:val="00E34751"/>
    <w:rsid w:val="00E5504F"/>
    <w:rsid w:val="00E6105F"/>
    <w:rsid w:val="00E66575"/>
    <w:rsid w:val="00E83980"/>
    <w:rsid w:val="00E87328"/>
    <w:rsid w:val="00E93E25"/>
    <w:rsid w:val="00E94BCD"/>
    <w:rsid w:val="00EE1C87"/>
    <w:rsid w:val="00EE7856"/>
    <w:rsid w:val="00F172CB"/>
    <w:rsid w:val="00F2721B"/>
    <w:rsid w:val="00F35AD1"/>
    <w:rsid w:val="00F876C5"/>
    <w:rsid w:val="00F91E12"/>
    <w:rsid w:val="00F95316"/>
    <w:rsid w:val="00F95438"/>
    <w:rsid w:val="00F96B3B"/>
    <w:rsid w:val="00FA7873"/>
    <w:rsid w:val="00FF47D8"/>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27289"/>
  <w15:docId w15:val="{7860E913-F24C-40F8-9FE5-3ADF7E8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paragraph" w:styleId="Heading2">
    <w:name w:val="heading 2"/>
    <w:basedOn w:val="Normal"/>
    <w:next w:val="Normal"/>
    <w:link w:val="Heading2Char"/>
    <w:semiHidden/>
    <w:unhideWhenUsed/>
    <w:qFormat/>
    <w:rsid w:val="009517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uiPriority w:val="39"/>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5435"/>
    <w:rPr>
      <w:sz w:val="16"/>
      <w:szCs w:val="16"/>
    </w:rPr>
  </w:style>
  <w:style w:type="paragraph" w:styleId="CommentText">
    <w:name w:val="annotation text"/>
    <w:basedOn w:val="Normal"/>
    <w:semiHidden/>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 w:type="character" w:customStyle="1" w:styleId="Heading2Char">
    <w:name w:val="Heading 2 Char"/>
    <w:basedOn w:val="DefaultParagraphFont"/>
    <w:link w:val="Heading2"/>
    <w:semiHidden/>
    <w:rsid w:val="00951707"/>
    <w:rPr>
      <w:rFonts w:asciiTheme="majorHAnsi" w:eastAsiaTheme="majorEastAsia" w:hAnsiTheme="majorHAnsi" w:cstheme="majorBidi"/>
      <w:color w:val="365F91" w:themeColor="accent1" w:themeShade="BF"/>
      <w:spacing w:val="-2"/>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1058</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A1   Payment of Salaries</vt:lpstr>
    </vt:vector>
  </TitlesOfParts>
  <Company>SLSW</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OP16 - Safe Friendships and Relationships</dc:title>
  <dc:creator>SLSW</dc:creator>
  <cp:lastModifiedBy>Dominic Spayne</cp:lastModifiedBy>
  <cp:revision>7</cp:revision>
  <cp:lastPrinted>2020-02-25T11:32:00Z</cp:lastPrinted>
  <dcterms:created xsi:type="dcterms:W3CDTF">2023-02-01T15:40:00Z</dcterms:created>
  <dcterms:modified xsi:type="dcterms:W3CDTF">2023-04-03T15:27:00Z</dcterms:modified>
</cp:coreProperties>
</file>